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CA9E9" w14:textId="77777777" w:rsidR="00B26B79" w:rsidRPr="00C11E60" w:rsidRDefault="00B26B79">
      <w:pPr>
        <w:rPr>
          <w:rFonts w:ascii="Trebuchet MS" w:hAnsi="Trebuchet MS"/>
          <w:b/>
        </w:rPr>
      </w:pPr>
    </w:p>
    <w:p w14:paraId="0A683FC6" w14:textId="77777777" w:rsidR="000D4A58" w:rsidRPr="00C11E60" w:rsidRDefault="000D4A58">
      <w:pPr>
        <w:rPr>
          <w:rFonts w:ascii="Trebuchet MS" w:hAnsi="Trebuchet MS"/>
        </w:rPr>
      </w:pPr>
      <w:bookmarkStart w:id="0" w:name="_Toc94705783"/>
      <w:bookmarkEnd w:id="0"/>
    </w:p>
    <w:p w14:paraId="5C633F08" w14:textId="14E5E874" w:rsidR="004C6B1C" w:rsidRPr="00EF3D5E" w:rsidRDefault="00EF3D5E" w:rsidP="004C6B1C">
      <w:pPr>
        <w:jc w:val="center"/>
        <w:rPr>
          <w:rFonts w:ascii="Trebuchet MS" w:hAnsi="Trebuchet MS"/>
          <w:b/>
          <w:sz w:val="24"/>
          <w:szCs w:val="24"/>
          <w:u w:val="single"/>
        </w:rPr>
      </w:pPr>
      <w:r w:rsidRPr="00EF3D5E">
        <w:rPr>
          <w:rFonts w:ascii="Trebuchet MS" w:hAnsi="Trebuchet MS"/>
          <w:b/>
          <w:sz w:val="24"/>
          <w:szCs w:val="24"/>
          <w:u w:val="single"/>
        </w:rPr>
        <w:t>CERERE DE FINANȚARE</w:t>
      </w:r>
    </w:p>
    <w:p w14:paraId="17BA5CB7" w14:textId="77777777" w:rsidR="00B72016" w:rsidRPr="00C11E60" w:rsidRDefault="00B72016" w:rsidP="00B72016">
      <w:pPr>
        <w:framePr w:hSpace="180" w:wrap="around" w:vAnchor="text" w:hAnchor="margin" w:y="263"/>
        <w:spacing w:after="0"/>
        <w:jc w:val="both"/>
        <w:rPr>
          <w:rFonts w:ascii="Trebuchet MS" w:hAnsi="Trebuchet MS"/>
        </w:rPr>
      </w:pPr>
    </w:p>
    <w:p w14:paraId="4BEA21A7" w14:textId="043BD688" w:rsidR="00B72016" w:rsidRDefault="004B182B" w:rsidP="004B182B">
      <w:pPr>
        <w:framePr w:hSpace="180" w:wrap="around" w:vAnchor="text" w:hAnchor="margin" w:y="263"/>
        <w:numPr>
          <w:ilvl w:val="0"/>
          <w:numId w:val="23"/>
        </w:numPr>
        <w:spacing w:after="0" w:line="240" w:lineRule="auto"/>
        <w:jc w:val="both"/>
        <w:rPr>
          <w:rFonts w:ascii="Trebuchet MS" w:hAnsi="Trebuchet MS" w:cs="Arial"/>
          <w:i/>
        </w:rPr>
      </w:pPr>
      <w:r>
        <w:rPr>
          <w:rFonts w:ascii="Trebuchet MS" w:hAnsi="Trebuchet MS" w:cs="Arial"/>
          <w:i/>
        </w:rPr>
        <w:t>INVESTIȚIA I9</w:t>
      </w:r>
      <w:r w:rsidRPr="00C11E60">
        <w:rPr>
          <w:rFonts w:ascii="Trebuchet MS" w:hAnsi="Trebuchet MS" w:cs="Arial"/>
          <w:i/>
        </w:rPr>
        <w:t xml:space="preserve">. </w:t>
      </w:r>
      <w:r w:rsidRPr="004B182B">
        <w:rPr>
          <w:rFonts w:ascii="Trebuchet MS" w:hAnsi="Trebuchet MS" w:cs="Arial"/>
          <w:i/>
        </w:rPr>
        <w:t>DIGITALIZAREA SECTORULUI ORGANIZAȚIILOR NEGUVERNAMENTALE</w:t>
      </w:r>
    </w:p>
    <w:p w14:paraId="66F57E24" w14:textId="1A327A24" w:rsidR="004B182B" w:rsidRPr="00C11E60" w:rsidRDefault="004B182B" w:rsidP="004B182B">
      <w:pPr>
        <w:framePr w:hSpace="180" w:wrap="around" w:vAnchor="text" w:hAnchor="margin" w:y="263"/>
        <w:numPr>
          <w:ilvl w:val="0"/>
          <w:numId w:val="23"/>
        </w:numPr>
        <w:spacing w:after="0" w:line="240" w:lineRule="auto"/>
        <w:jc w:val="both"/>
        <w:rPr>
          <w:rFonts w:ascii="Trebuchet MS" w:hAnsi="Trebuchet MS" w:cs="Arial"/>
          <w:i/>
        </w:rPr>
      </w:pPr>
      <w:r w:rsidRPr="004B182B">
        <w:rPr>
          <w:rFonts w:ascii="Trebuchet MS" w:hAnsi="Trebuchet MS" w:cs="Arial"/>
          <w:i/>
        </w:rPr>
        <w:t>COMPONENTA C7. TRANSFORMARE DIGITALĂ</w:t>
      </w:r>
    </w:p>
    <w:p w14:paraId="630F4A68" w14:textId="6B02B54E" w:rsidR="00B72016" w:rsidRPr="00C11E60" w:rsidRDefault="00B72016" w:rsidP="00B72016">
      <w:pPr>
        <w:framePr w:hSpace="180" w:wrap="around" w:vAnchor="text" w:hAnchor="margin" w:y="263"/>
        <w:numPr>
          <w:ilvl w:val="0"/>
          <w:numId w:val="23"/>
        </w:numPr>
        <w:spacing w:after="0" w:line="240" w:lineRule="auto"/>
        <w:jc w:val="both"/>
        <w:rPr>
          <w:rFonts w:ascii="Trebuchet MS" w:hAnsi="Trebuchet MS" w:cs="Arial"/>
        </w:rPr>
      </w:pPr>
      <w:r w:rsidRPr="00C11E60">
        <w:rPr>
          <w:rFonts w:ascii="Trebuchet MS" w:hAnsi="Trebuchet MS" w:cs="Arial"/>
          <w:i/>
        </w:rPr>
        <w:t>PLANUL NAȚIONAL DE</w:t>
      </w:r>
      <w:r w:rsidR="004B182B">
        <w:rPr>
          <w:rFonts w:ascii="Trebuchet MS" w:hAnsi="Trebuchet MS" w:cs="Arial"/>
          <w:i/>
        </w:rPr>
        <w:t xml:space="preserve"> REDRESARE ȘI REZILIENȚĂ (PNRR)</w:t>
      </w:r>
    </w:p>
    <w:p w14:paraId="66760745" w14:textId="77777777" w:rsidR="004C6B1C" w:rsidRPr="00C11E60" w:rsidRDefault="004C6B1C" w:rsidP="004C6B1C">
      <w:pPr>
        <w:jc w:val="both"/>
        <w:rPr>
          <w:rFonts w:ascii="Trebuchet MS" w:hAnsi="Trebuchet MS"/>
          <w:b/>
        </w:rPr>
      </w:pPr>
    </w:p>
    <w:p w14:paraId="66B99FF3" w14:textId="332DF590" w:rsidR="00B72016" w:rsidRPr="00C11E60" w:rsidRDefault="00B72016" w:rsidP="004C6B1C">
      <w:pPr>
        <w:jc w:val="both"/>
        <w:rPr>
          <w:rFonts w:ascii="Trebuchet MS" w:hAnsi="Trebuchet MS"/>
          <w:b/>
        </w:rPr>
      </w:pPr>
    </w:p>
    <w:p w14:paraId="2BC6CDC8" w14:textId="7CE25FEC" w:rsidR="00B72016" w:rsidRPr="00C11E60" w:rsidRDefault="00B72016" w:rsidP="00B72016">
      <w:pPr>
        <w:pStyle w:val="Heading1"/>
        <w:keepNext w:val="0"/>
        <w:numPr>
          <w:ilvl w:val="0"/>
          <w:numId w:val="25"/>
        </w:numPr>
        <w:shd w:val="clear" w:color="000000" w:fill="E0E0E0"/>
        <w:spacing w:before="360" w:after="360"/>
        <w:jc w:val="both"/>
        <w:rPr>
          <w:sz w:val="22"/>
          <w:szCs w:val="22"/>
        </w:rPr>
      </w:pPr>
      <w:bookmarkStart w:id="1" w:name="_Toc121947811"/>
      <w:r w:rsidRPr="00C11E60">
        <w:rPr>
          <w:sz w:val="22"/>
          <w:szCs w:val="22"/>
        </w:rPr>
        <w:t xml:space="preserve">INFORMAŢII PRIVIND </w:t>
      </w:r>
      <w:bookmarkEnd w:id="1"/>
      <w:r w:rsidR="00C31EE3">
        <w:rPr>
          <w:sz w:val="22"/>
          <w:szCs w:val="22"/>
        </w:rPr>
        <w:t>SOLICITANTUL</w:t>
      </w:r>
    </w:p>
    <w:p w14:paraId="4E6493C0" w14:textId="73CC4E0F" w:rsidR="00B72016" w:rsidRPr="00C11E60" w:rsidRDefault="004C6B1C" w:rsidP="00B72016">
      <w:pPr>
        <w:pStyle w:val="Heading2"/>
        <w:keepNext w:val="0"/>
        <w:numPr>
          <w:ilvl w:val="1"/>
          <w:numId w:val="25"/>
        </w:numPr>
        <w:spacing w:after="240"/>
        <w:rPr>
          <w:b w:val="0"/>
          <w:sz w:val="22"/>
          <w:szCs w:val="22"/>
        </w:rPr>
      </w:pPr>
      <w:r w:rsidRPr="00C11E60">
        <w:rPr>
          <w:sz w:val="22"/>
          <w:szCs w:val="22"/>
        </w:rPr>
        <w:t xml:space="preserve"> </w:t>
      </w:r>
      <w:bookmarkStart w:id="2" w:name="_Toc121947812"/>
      <w:r w:rsidR="00C31EE3">
        <w:rPr>
          <w:b w:val="0"/>
          <w:sz w:val="22"/>
          <w:szCs w:val="22"/>
        </w:rPr>
        <w:t>Date</w:t>
      </w:r>
      <w:r w:rsidR="00C31EE3" w:rsidRPr="00C11E60">
        <w:rPr>
          <w:b w:val="0"/>
          <w:sz w:val="22"/>
          <w:szCs w:val="22"/>
        </w:rPr>
        <w:t xml:space="preserve"> </w:t>
      </w:r>
      <w:bookmarkEnd w:id="2"/>
      <w:r w:rsidR="00C31EE3">
        <w:rPr>
          <w:b w:val="0"/>
          <w:sz w:val="22"/>
          <w:szCs w:val="22"/>
        </w:rPr>
        <w:tab/>
        <w:t>generale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871"/>
      </w:tblGrid>
      <w:tr w:rsidR="008A2E28" w:rsidRPr="00C11E60" w14:paraId="47CB04A6" w14:textId="77777777" w:rsidTr="004B182B">
        <w:tc>
          <w:tcPr>
            <w:tcW w:w="3168" w:type="dxa"/>
          </w:tcPr>
          <w:p w14:paraId="03851DBF" w14:textId="0D790786" w:rsidR="00B72016" w:rsidRPr="00C11E60" w:rsidRDefault="00B72016" w:rsidP="00B72016">
            <w:pPr>
              <w:pStyle w:val="Heading6"/>
              <w:numPr>
                <w:ilvl w:val="0"/>
                <w:numId w:val="0"/>
              </w:numPr>
              <w:spacing w:before="40" w:after="40"/>
              <w:ind w:left="1152" w:hanging="1152"/>
              <w:jc w:val="left"/>
              <w:rPr>
                <w:b w:val="0"/>
                <w:color w:val="auto"/>
                <w:sz w:val="22"/>
                <w:szCs w:val="22"/>
                <w:lang w:eastAsia="sk-SK"/>
              </w:rPr>
            </w:pPr>
            <w:r w:rsidRPr="00C11E60">
              <w:rPr>
                <w:b w:val="0"/>
                <w:color w:val="auto"/>
                <w:sz w:val="22"/>
                <w:szCs w:val="22"/>
                <w:lang w:eastAsia="sk-SK"/>
              </w:rPr>
              <w:t xml:space="preserve">Denumire </w:t>
            </w:r>
            <w:r w:rsidR="00C31EE3">
              <w:rPr>
                <w:b w:val="0"/>
                <w:color w:val="auto"/>
                <w:sz w:val="22"/>
                <w:szCs w:val="22"/>
                <w:lang w:eastAsia="sk-SK"/>
              </w:rPr>
              <w:t>solicitant</w:t>
            </w:r>
          </w:p>
        </w:tc>
        <w:tc>
          <w:tcPr>
            <w:tcW w:w="5871" w:type="dxa"/>
          </w:tcPr>
          <w:p w14:paraId="24D2D891" w14:textId="77777777" w:rsidR="00B72016" w:rsidRPr="00C11E60" w:rsidRDefault="00B72016" w:rsidP="004B182B">
            <w:pPr>
              <w:pStyle w:val="instruct"/>
              <w:jc w:val="both"/>
              <w:rPr>
                <w:sz w:val="22"/>
                <w:szCs w:val="22"/>
              </w:rPr>
            </w:pPr>
            <w:r w:rsidRPr="00C11E60">
              <w:rPr>
                <w:sz w:val="22"/>
                <w:szCs w:val="22"/>
              </w:rPr>
              <w:t>Completaţi cu denumirea completă a solicitantului, aşa cum apare în actele constitutive</w:t>
            </w:r>
          </w:p>
        </w:tc>
      </w:tr>
      <w:tr w:rsidR="008A2E28" w:rsidRPr="00C11E60" w14:paraId="5DE3B0EB" w14:textId="77777777" w:rsidTr="004B182B">
        <w:tc>
          <w:tcPr>
            <w:tcW w:w="3168" w:type="dxa"/>
          </w:tcPr>
          <w:p w14:paraId="69AA4CB7" w14:textId="77777777" w:rsidR="00B72016" w:rsidRPr="00C11E60" w:rsidRDefault="00B72016" w:rsidP="004B182B">
            <w:pPr>
              <w:spacing w:before="40" w:after="40"/>
              <w:rPr>
                <w:rFonts w:ascii="Trebuchet MS" w:hAnsi="Trebuchet MS"/>
                <w:bCs/>
              </w:rPr>
            </w:pPr>
            <w:r w:rsidRPr="00C11E60">
              <w:rPr>
                <w:rFonts w:ascii="Trebuchet MS" w:hAnsi="Trebuchet MS"/>
                <w:bCs/>
              </w:rPr>
              <w:t>Codul de înregistrare fiscală</w:t>
            </w:r>
          </w:p>
        </w:tc>
        <w:tc>
          <w:tcPr>
            <w:tcW w:w="5871" w:type="dxa"/>
          </w:tcPr>
          <w:p w14:paraId="454E0A08" w14:textId="77777777" w:rsidR="00B72016" w:rsidRPr="00C11E60" w:rsidRDefault="00B72016" w:rsidP="004B182B">
            <w:pPr>
              <w:pStyle w:val="instruct"/>
              <w:rPr>
                <w:sz w:val="22"/>
                <w:szCs w:val="22"/>
              </w:rPr>
            </w:pPr>
          </w:p>
        </w:tc>
      </w:tr>
      <w:tr w:rsidR="008A2E28" w:rsidRPr="00C11E60" w14:paraId="6736F336" w14:textId="77777777" w:rsidTr="004B182B">
        <w:tc>
          <w:tcPr>
            <w:tcW w:w="3168" w:type="dxa"/>
          </w:tcPr>
          <w:p w14:paraId="03070350" w14:textId="77777777" w:rsidR="00B72016" w:rsidRPr="00C11E60" w:rsidRDefault="00B72016" w:rsidP="004B182B">
            <w:pPr>
              <w:spacing w:before="40" w:after="40"/>
              <w:rPr>
                <w:rFonts w:ascii="Trebuchet MS" w:hAnsi="Trebuchet MS"/>
                <w:bCs/>
                <w:i/>
              </w:rPr>
            </w:pPr>
            <w:r w:rsidRPr="00C11E60">
              <w:rPr>
                <w:rFonts w:ascii="Trebuchet MS" w:hAnsi="Trebuchet MS"/>
                <w:bCs/>
              </w:rPr>
              <w:t>Adresa sediului social</w:t>
            </w:r>
          </w:p>
        </w:tc>
        <w:tc>
          <w:tcPr>
            <w:tcW w:w="5871" w:type="dxa"/>
          </w:tcPr>
          <w:p w14:paraId="3F16C2AB" w14:textId="77777777" w:rsidR="00B72016" w:rsidRPr="00C11E60" w:rsidRDefault="00B72016" w:rsidP="004B182B">
            <w:pPr>
              <w:pStyle w:val="instruct"/>
              <w:jc w:val="both"/>
              <w:rPr>
                <w:sz w:val="22"/>
                <w:szCs w:val="22"/>
              </w:rPr>
            </w:pPr>
            <w:r w:rsidRPr="00C11E60">
              <w:rPr>
                <w:sz w:val="22"/>
                <w:szCs w:val="22"/>
              </w:rPr>
              <w:t>Completaţi cu adresa sediului social</w:t>
            </w:r>
          </w:p>
        </w:tc>
      </w:tr>
      <w:tr w:rsidR="008A2E28" w:rsidRPr="00C11E60" w14:paraId="021009D1" w14:textId="77777777" w:rsidTr="004B182B">
        <w:tc>
          <w:tcPr>
            <w:tcW w:w="3168" w:type="dxa"/>
          </w:tcPr>
          <w:p w14:paraId="421D4E56" w14:textId="77777777" w:rsidR="00B72016" w:rsidRPr="00C11E60" w:rsidRDefault="00B72016" w:rsidP="004B182B">
            <w:pPr>
              <w:spacing w:before="40" w:after="40"/>
              <w:rPr>
                <w:rFonts w:ascii="Trebuchet MS" w:hAnsi="Trebuchet MS"/>
                <w:bCs/>
                <w:i/>
                <w:iCs/>
              </w:rPr>
            </w:pPr>
            <w:r w:rsidRPr="00C11E60">
              <w:rPr>
                <w:rFonts w:ascii="Trebuchet MS" w:hAnsi="Trebuchet MS"/>
                <w:bCs/>
              </w:rPr>
              <w:t>Email</w:t>
            </w:r>
          </w:p>
        </w:tc>
        <w:tc>
          <w:tcPr>
            <w:tcW w:w="5871" w:type="dxa"/>
          </w:tcPr>
          <w:p w14:paraId="79530C69" w14:textId="77777777" w:rsidR="00B72016" w:rsidRPr="00C11E60" w:rsidRDefault="00B72016" w:rsidP="004B182B">
            <w:pPr>
              <w:pStyle w:val="instruct"/>
              <w:jc w:val="both"/>
              <w:rPr>
                <w:sz w:val="22"/>
                <w:szCs w:val="22"/>
              </w:rPr>
            </w:pPr>
            <w:r w:rsidRPr="00C11E60">
              <w:rPr>
                <w:sz w:val="22"/>
                <w:szCs w:val="22"/>
              </w:rPr>
              <w:t>Completaţi cu adresa de poştă electronică generală a organizaţiei sau a reprezentantului legal sau a persoanei de contact</w:t>
            </w:r>
          </w:p>
        </w:tc>
      </w:tr>
      <w:tr w:rsidR="00A77A79" w:rsidRPr="00C11E60" w14:paraId="504926B9" w14:textId="77777777" w:rsidTr="004B182B">
        <w:tc>
          <w:tcPr>
            <w:tcW w:w="3168" w:type="dxa"/>
          </w:tcPr>
          <w:p w14:paraId="6215F478" w14:textId="41F2775A" w:rsidR="00A77A79" w:rsidRPr="00C11E60" w:rsidRDefault="00A77A79" w:rsidP="004B182B">
            <w:pPr>
              <w:spacing w:before="40" w:after="40"/>
              <w:rPr>
                <w:rFonts w:ascii="Trebuchet MS" w:hAnsi="Trebuchet MS"/>
                <w:bCs/>
              </w:rPr>
            </w:pPr>
            <w:r>
              <w:rPr>
                <w:rFonts w:ascii="Trebuchet MS" w:hAnsi="Trebuchet MS"/>
                <w:bCs/>
              </w:rPr>
              <w:t>TIP ONG</w:t>
            </w:r>
          </w:p>
        </w:tc>
        <w:tc>
          <w:tcPr>
            <w:tcW w:w="5871" w:type="dxa"/>
          </w:tcPr>
          <w:p w14:paraId="78375EB4" w14:textId="066B7F1A" w:rsidR="00A77A79" w:rsidRPr="00C11E60" w:rsidRDefault="00A77A79" w:rsidP="00A77A79">
            <w:pPr>
              <w:spacing w:before="40" w:after="40"/>
              <w:rPr>
                <w:rFonts w:ascii="Trebuchet MS" w:hAnsi="Trebuchet MS"/>
              </w:rPr>
            </w:pPr>
            <w:r w:rsidRPr="00A77A79">
              <w:rPr>
                <w:rFonts w:ascii="Segoe UI Symbol" w:hAnsi="Segoe UI Symbol" w:cs="Segoe UI Symbol"/>
              </w:rPr>
              <w:t>☐</w:t>
            </w:r>
            <w:r w:rsidRPr="00A77A79">
              <w:rPr>
                <w:rFonts w:ascii="Trebuchet MS" w:hAnsi="Trebuchet MS"/>
              </w:rPr>
              <w:t xml:space="preserve">     </w:t>
            </w:r>
            <w:r>
              <w:rPr>
                <w:rFonts w:ascii="Trebuchet MS" w:hAnsi="Trebuchet MS"/>
              </w:rPr>
              <w:t>ONG cu activitate economică</w:t>
            </w:r>
          </w:p>
          <w:p w14:paraId="7F508D49" w14:textId="092AEA1C" w:rsidR="00A77A79" w:rsidRPr="00A77A79" w:rsidRDefault="00A77A79" w:rsidP="00A77A79">
            <w:pPr>
              <w:rPr>
                <w:rFonts w:ascii="Trebuchet MS" w:hAnsi="Trebuchet MS"/>
              </w:rPr>
            </w:pPr>
            <w:r w:rsidRPr="00A77A79">
              <w:rPr>
                <w:rFonts w:ascii="Segoe UI Symbol" w:hAnsi="Segoe UI Symbol" w:cs="Segoe UI Symbol"/>
              </w:rPr>
              <w:t>☐</w:t>
            </w:r>
            <w:r w:rsidRPr="00A77A79">
              <w:rPr>
                <w:rFonts w:ascii="Trebuchet MS" w:hAnsi="Trebuchet MS"/>
              </w:rPr>
              <w:t xml:space="preserve">     </w:t>
            </w:r>
            <w:r>
              <w:rPr>
                <w:rFonts w:ascii="Trebuchet MS" w:hAnsi="Trebuchet MS"/>
              </w:rPr>
              <w:t>ONG fără activitate economică</w:t>
            </w:r>
          </w:p>
        </w:tc>
      </w:tr>
    </w:tbl>
    <w:p w14:paraId="63B630EF" w14:textId="09D3E500" w:rsidR="00B72016" w:rsidRPr="00C11E60" w:rsidRDefault="00B72016" w:rsidP="00B72016">
      <w:pPr>
        <w:pStyle w:val="instruct"/>
        <w:rPr>
          <w:bCs/>
          <w:sz w:val="22"/>
          <w:szCs w:val="22"/>
          <w:u w:val="single"/>
        </w:rPr>
      </w:pPr>
    </w:p>
    <w:p w14:paraId="5F802EAB" w14:textId="77777777" w:rsidR="00B72016" w:rsidRPr="00C11E60" w:rsidRDefault="00B72016" w:rsidP="00B72016">
      <w:pPr>
        <w:pStyle w:val="Heading2"/>
        <w:keepNext w:val="0"/>
        <w:numPr>
          <w:ilvl w:val="1"/>
          <w:numId w:val="25"/>
        </w:numPr>
        <w:spacing w:after="240"/>
        <w:rPr>
          <w:b w:val="0"/>
          <w:sz w:val="22"/>
          <w:szCs w:val="22"/>
        </w:rPr>
      </w:pPr>
      <w:bookmarkStart w:id="3" w:name="_Toc121947813"/>
      <w:r w:rsidRPr="00C11E60">
        <w:rPr>
          <w:b w:val="0"/>
          <w:sz w:val="22"/>
          <w:szCs w:val="22"/>
        </w:rPr>
        <w:t>Taxa pe valoarea adăugată</w:t>
      </w:r>
      <w:bookmarkEnd w:id="3"/>
    </w:p>
    <w:p w14:paraId="538B3AE6" w14:textId="6AA573A5" w:rsidR="00B72016" w:rsidRPr="00C11E60" w:rsidRDefault="00B72016" w:rsidP="00B72016">
      <w:pPr>
        <w:pStyle w:val="Heading3"/>
        <w:numPr>
          <w:ilvl w:val="0"/>
          <w:numId w:val="0"/>
        </w:numPr>
        <w:ind w:left="706"/>
        <w:rPr>
          <w:sz w:val="22"/>
          <w:szCs w:val="22"/>
        </w:rPr>
      </w:pPr>
      <w:r w:rsidRPr="00C11E60">
        <w:rPr>
          <w:sz w:val="22"/>
          <w:szCs w:val="22"/>
        </w:rPr>
        <w:t xml:space="preserve"> </w:t>
      </w:r>
      <w:r w:rsidR="009F40E8">
        <w:rPr>
          <w:sz w:val="22"/>
          <w:szCs w:val="22"/>
        </w:rPr>
        <w:t xml:space="preserve">Organizația </w:t>
      </w:r>
      <w:r w:rsidRPr="00C11E60">
        <w:rPr>
          <w:sz w:val="22"/>
          <w:szCs w:val="22"/>
        </w:rPr>
        <w:t>este plătitoare de TVA?</w:t>
      </w:r>
    </w:p>
    <w:p w14:paraId="1F5F6F29" w14:textId="77777777" w:rsidR="00B72016" w:rsidRPr="00C11E60" w:rsidRDefault="00B72016" w:rsidP="00B72016">
      <w:pPr>
        <w:ind w:left="706"/>
        <w:rPr>
          <w:rFonts w:ascii="Trebuchet MS" w:hAnsi="Trebuchet MS"/>
        </w:rPr>
      </w:pPr>
      <w:r w:rsidRPr="00C11E60">
        <w:rPr>
          <w:rFonts w:ascii="Trebuchet MS" w:hAnsi="Trebuchet MS"/>
        </w:rPr>
        <w:fldChar w:fldCharType="begin">
          <w:ffData>
            <w:name w:val="Check4"/>
            <w:enabled/>
            <w:calcOnExit w:val="0"/>
            <w:checkBox>
              <w:sizeAuto/>
              <w:default w:val="0"/>
            </w:checkBox>
          </w:ffData>
        </w:fldChar>
      </w:r>
      <w:r w:rsidRPr="00C11E60">
        <w:rPr>
          <w:rFonts w:ascii="Trebuchet MS" w:hAnsi="Trebuchet MS"/>
        </w:rPr>
        <w:instrText xml:space="preserve"> FORMCHECKBOX </w:instrText>
      </w:r>
      <w:r w:rsidR="00EF09B1">
        <w:rPr>
          <w:rFonts w:ascii="Trebuchet MS" w:hAnsi="Trebuchet MS"/>
        </w:rPr>
      </w:r>
      <w:r w:rsidR="00EF09B1">
        <w:rPr>
          <w:rFonts w:ascii="Trebuchet MS" w:hAnsi="Trebuchet MS"/>
        </w:rPr>
        <w:fldChar w:fldCharType="separate"/>
      </w:r>
      <w:r w:rsidRPr="00C11E60">
        <w:rPr>
          <w:rFonts w:ascii="Trebuchet MS" w:hAnsi="Trebuchet MS"/>
        </w:rPr>
        <w:fldChar w:fldCharType="end"/>
      </w:r>
      <w:r w:rsidRPr="00C11E60">
        <w:rPr>
          <w:rFonts w:ascii="Trebuchet MS" w:hAnsi="Trebuchet MS"/>
        </w:rPr>
        <w:t xml:space="preserve"> Da </w:t>
      </w:r>
    </w:p>
    <w:p w14:paraId="2B383710" w14:textId="77777777" w:rsidR="00B72016" w:rsidRPr="00C11E60" w:rsidRDefault="00B72016" w:rsidP="00B72016">
      <w:pPr>
        <w:ind w:left="706"/>
        <w:rPr>
          <w:rFonts w:ascii="Trebuchet MS" w:hAnsi="Trebuchet MS"/>
        </w:rPr>
      </w:pPr>
      <w:r w:rsidRPr="00C11E60">
        <w:rPr>
          <w:rFonts w:ascii="Trebuchet MS" w:hAnsi="Trebuchet MS"/>
        </w:rPr>
        <w:fldChar w:fldCharType="begin">
          <w:ffData>
            <w:name w:val="Check5"/>
            <w:enabled/>
            <w:calcOnExit w:val="0"/>
            <w:checkBox>
              <w:sizeAuto/>
              <w:default w:val="0"/>
            </w:checkBox>
          </w:ffData>
        </w:fldChar>
      </w:r>
      <w:r w:rsidRPr="00C11E60">
        <w:rPr>
          <w:rFonts w:ascii="Trebuchet MS" w:hAnsi="Trebuchet MS"/>
        </w:rPr>
        <w:instrText xml:space="preserve"> FORMCHECKBOX </w:instrText>
      </w:r>
      <w:r w:rsidR="00EF09B1">
        <w:rPr>
          <w:rFonts w:ascii="Trebuchet MS" w:hAnsi="Trebuchet MS"/>
        </w:rPr>
      </w:r>
      <w:r w:rsidR="00EF09B1">
        <w:rPr>
          <w:rFonts w:ascii="Trebuchet MS" w:hAnsi="Trebuchet MS"/>
        </w:rPr>
        <w:fldChar w:fldCharType="separate"/>
      </w:r>
      <w:r w:rsidRPr="00C11E60">
        <w:rPr>
          <w:rFonts w:ascii="Trebuchet MS" w:hAnsi="Trebuchet MS"/>
        </w:rPr>
        <w:fldChar w:fldCharType="end"/>
      </w:r>
      <w:r w:rsidRPr="00C11E60">
        <w:rPr>
          <w:rFonts w:ascii="Trebuchet MS" w:hAnsi="Trebuchet MS"/>
        </w:rPr>
        <w:t xml:space="preserve"> Nu</w:t>
      </w:r>
    </w:p>
    <w:p w14:paraId="26A51903" w14:textId="7F4C3C8E" w:rsidR="00B72016" w:rsidRPr="00C11E60" w:rsidRDefault="00B72016" w:rsidP="00B72016">
      <w:pPr>
        <w:pStyle w:val="Heading2"/>
        <w:keepNext w:val="0"/>
        <w:numPr>
          <w:ilvl w:val="1"/>
          <w:numId w:val="25"/>
        </w:numPr>
        <w:spacing w:after="240"/>
        <w:rPr>
          <w:b w:val="0"/>
          <w:sz w:val="22"/>
          <w:szCs w:val="22"/>
        </w:rPr>
      </w:pPr>
      <w:bookmarkStart w:id="4" w:name="ReprLegal"/>
      <w:bookmarkStart w:id="5" w:name="_Toc121947814"/>
      <w:bookmarkEnd w:id="4"/>
      <w:r w:rsidRPr="00C11E60">
        <w:rPr>
          <w:b w:val="0"/>
          <w:sz w:val="22"/>
          <w:szCs w:val="22"/>
        </w:rPr>
        <w:t>Reprezentantul legal al</w:t>
      </w:r>
      <w:bookmarkEnd w:id="5"/>
      <w:r w:rsidR="00D67C2E">
        <w:rPr>
          <w:b w:val="0"/>
          <w:sz w:val="22"/>
          <w:szCs w:val="22"/>
        </w:rPr>
        <w:t xml:space="preserve"> solicitantului</w:t>
      </w:r>
    </w:p>
    <w:p w14:paraId="26BD4469" w14:textId="77777777" w:rsidR="00B72016" w:rsidRPr="00C11E60" w:rsidRDefault="00B72016" w:rsidP="00B72016">
      <w:pPr>
        <w:pStyle w:val="instruct"/>
        <w:jc w:val="both"/>
        <w:rPr>
          <w:sz w:val="22"/>
          <w:szCs w:val="22"/>
        </w:rPr>
      </w:pPr>
      <w:r w:rsidRPr="00C11E60">
        <w:rPr>
          <w:sz w:val="22"/>
          <w:szCs w:val="22"/>
        </w:rPr>
        <w:t>Reprezentantul legal al solicitantului este persoana care are dreptul, conform actelor de constituire/ statut  să reprezinte întreprinderea  şi să semneze în numele acesteia.</w:t>
      </w:r>
    </w:p>
    <w:p w14:paraId="45F62C16" w14:textId="77777777" w:rsidR="00B72016" w:rsidRPr="00C11E60" w:rsidRDefault="00B72016" w:rsidP="00B72016">
      <w:pPr>
        <w:pStyle w:val="instruc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8"/>
        <w:gridCol w:w="6389"/>
        <w:gridCol w:w="515"/>
      </w:tblGrid>
      <w:tr w:rsidR="008A2E28" w:rsidRPr="00C11E60" w14:paraId="448C8C9E" w14:textId="77777777" w:rsidTr="004B182B">
        <w:tc>
          <w:tcPr>
            <w:tcW w:w="2078" w:type="dxa"/>
          </w:tcPr>
          <w:p w14:paraId="10062DD3" w14:textId="77777777" w:rsidR="00B72016" w:rsidRPr="00C11E60" w:rsidRDefault="00B72016" w:rsidP="004B182B">
            <w:pPr>
              <w:pStyle w:val="Heading4"/>
              <w:numPr>
                <w:ilvl w:val="0"/>
                <w:numId w:val="0"/>
              </w:numPr>
              <w:spacing w:before="40" w:after="40"/>
              <w:rPr>
                <w:rFonts w:cs="Times New Roman"/>
                <w:b w:val="0"/>
                <w:sz w:val="22"/>
                <w:szCs w:val="22"/>
                <w:lang w:eastAsia="sk-SK"/>
              </w:rPr>
            </w:pPr>
            <w:r w:rsidRPr="00C11E60">
              <w:rPr>
                <w:rFonts w:cs="Times New Roman"/>
                <w:b w:val="0"/>
                <w:sz w:val="22"/>
                <w:szCs w:val="22"/>
                <w:lang w:eastAsia="sk-SK"/>
              </w:rPr>
              <w:t>Numele</w:t>
            </w:r>
          </w:p>
        </w:tc>
        <w:tc>
          <w:tcPr>
            <w:tcW w:w="6904" w:type="dxa"/>
            <w:gridSpan w:val="2"/>
          </w:tcPr>
          <w:p w14:paraId="5818A55C" w14:textId="77777777" w:rsidR="00B72016" w:rsidRPr="00C11E60" w:rsidRDefault="00B72016" w:rsidP="004B182B">
            <w:pPr>
              <w:pStyle w:val="instruct"/>
              <w:jc w:val="both"/>
              <w:rPr>
                <w:sz w:val="22"/>
                <w:szCs w:val="22"/>
              </w:rPr>
            </w:pPr>
            <w:r w:rsidRPr="00C11E60">
              <w:rPr>
                <w:sz w:val="22"/>
                <w:szCs w:val="22"/>
              </w:rPr>
              <w:t>Completaţi cu prenumele şi numele complet al reprezentantului legal, inclusiv iniţiala tatălui, aşa cum apare în cartea de identitate</w:t>
            </w:r>
          </w:p>
        </w:tc>
      </w:tr>
      <w:tr w:rsidR="008A2E28" w:rsidRPr="00C11E60" w14:paraId="0791843B" w14:textId="77777777" w:rsidTr="004B182B">
        <w:tc>
          <w:tcPr>
            <w:tcW w:w="2078" w:type="dxa"/>
          </w:tcPr>
          <w:p w14:paraId="5EFB6D34" w14:textId="77777777" w:rsidR="00B72016" w:rsidRPr="00C11E60" w:rsidRDefault="00B72016" w:rsidP="004B182B">
            <w:pPr>
              <w:spacing w:before="40" w:after="40"/>
              <w:rPr>
                <w:rFonts w:ascii="Trebuchet MS" w:hAnsi="Trebuchet MS"/>
                <w:bCs/>
              </w:rPr>
            </w:pPr>
            <w:r w:rsidRPr="00C11E60">
              <w:rPr>
                <w:rFonts w:ascii="Trebuchet MS" w:hAnsi="Trebuchet MS"/>
                <w:bCs/>
              </w:rPr>
              <w:t>Funcţia</w:t>
            </w:r>
          </w:p>
        </w:tc>
        <w:tc>
          <w:tcPr>
            <w:tcW w:w="6904" w:type="dxa"/>
            <w:gridSpan w:val="2"/>
          </w:tcPr>
          <w:p w14:paraId="6E993BA1" w14:textId="77777777" w:rsidR="00B72016" w:rsidRPr="00C11E60" w:rsidRDefault="00B72016" w:rsidP="004B182B">
            <w:pPr>
              <w:widowControl w:val="0"/>
              <w:autoSpaceDE w:val="0"/>
              <w:autoSpaceDN w:val="0"/>
              <w:adjustRightInd w:val="0"/>
              <w:spacing w:before="40" w:after="40"/>
              <w:rPr>
                <w:rFonts w:ascii="Trebuchet MS" w:hAnsi="Trebuchet MS" w:cs="Arial"/>
              </w:rPr>
            </w:pPr>
          </w:p>
        </w:tc>
      </w:tr>
      <w:tr w:rsidR="008A2E28" w:rsidRPr="00C11E60" w14:paraId="531B36F7" w14:textId="77777777" w:rsidTr="004B182B">
        <w:tc>
          <w:tcPr>
            <w:tcW w:w="2078" w:type="dxa"/>
          </w:tcPr>
          <w:p w14:paraId="748A7EE8" w14:textId="77777777" w:rsidR="00B72016" w:rsidRPr="00C11E60" w:rsidRDefault="00B72016" w:rsidP="004B182B">
            <w:pPr>
              <w:spacing w:before="40" w:after="40"/>
              <w:rPr>
                <w:rFonts w:ascii="Trebuchet MS" w:hAnsi="Trebuchet MS"/>
                <w:bCs/>
              </w:rPr>
            </w:pPr>
            <w:r w:rsidRPr="00C11E60">
              <w:rPr>
                <w:rFonts w:ascii="Trebuchet MS" w:hAnsi="Trebuchet MS"/>
                <w:bCs/>
              </w:rPr>
              <w:t>Numărul de telefon</w:t>
            </w:r>
          </w:p>
        </w:tc>
        <w:tc>
          <w:tcPr>
            <w:tcW w:w="6904" w:type="dxa"/>
            <w:gridSpan w:val="2"/>
          </w:tcPr>
          <w:p w14:paraId="00338252" w14:textId="77777777" w:rsidR="00B72016" w:rsidRPr="00C11E60" w:rsidRDefault="00B72016" w:rsidP="004B182B">
            <w:pPr>
              <w:widowControl w:val="0"/>
              <w:autoSpaceDE w:val="0"/>
              <w:autoSpaceDN w:val="0"/>
              <w:adjustRightInd w:val="0"/>
              <w:spacing w:before="40" w:after="40"/>
              <w:rPr>
                <w:rFonts w:ascii="Trebuchet MS" w:hAnsi="Trebuchet MS" w:cs="Arial"/>
              </w:rPr>
            </w:pPr>
          </w:p>
        </w:tc>
      </w:tr>
      <w:tr w:rsidR="008A2E28" w:rsidRPr="00C11E60" w14:paraId="6AE51649" w14:textId="77777777" w:rsidTr="004B182B">
        <w:tc>
          <w:tcPr>
            <w:tcW w:w="2078" w:type="dxa"/>
          </w:tcPr>
          <w:p w14:paraId="56187DE5" w14:textId="77777777" w:rsidR="00B72016" w:rsidRPr="00C11E60" w:rsidRDefault="00B72016" w:rsidP="004B182B">
            <w:pPr>
              <w:spacing w:before="40" w:after="40"/>
              <w:rPr>
                <w:rFonts w:ascii="Trebuchet MS" w:hAnsi="Trebuchet MS"/>
                <w:bCs/>
              </w:rPr>
            </w:pPr>
            <w:r w:rsidRPr="00C11E60">
              <w:rPr>
                <w:rFonts w:ascii="Trebuchet MS" w:hAnsi="Trebuchet MS"/>
                <w:bCs/>
              </w:rPr>
              <w:t>Numărul de fax</w:t>
            </w:r>
          </w:p>
        </w:tc>
        <w:tc>
          <w:tcPr>
            <w:tcW w:w="6904" w:type="dxa"/>
            <w:gridSpan w:val="2"/>
          </w:tcPr>
          <w:p w14:paraId="04A28C18" w14:textId="77777777" w:rsidR="00B72016" w:rsidRPr="00C11E60" w:rsidRDefault="00B72016" w:rsidP="004B182B">
            <w:pPr>
              <w:widowControl w:val="0"/>
              <w:autoSpaceDE w:val="0"/>
              <w:autoSpaceDN w:val="0"/>
              <w:adjustRightInd w:val="0"/>
              <w:spacing w:before="40" w:after="40"/>
              <w:rPr>
                <w:rFonts w:ascii="Trebuchet MS" w:hAnsi="Trebuchet MS" w:cs="Arial"/>
              </w:rPr>
            </w:pPr>
          </w:p>
        </w:tc>
      </w:tr>
      <w:tr w:rsidR="008A2E28" w:rsidRPr="00C11E60" w14:paraId="5908140F" w14:textId="77777777" w:rsidTr="004B182B">
        <w:tc>
          <w:tcPr>
            <w:tcW w:w="2078" w:type="dxa"/>
          </w:tcPr>
          <w:p w14:paraId="7194D6BE" w14:textId="77777777" w:rsidR="00B72016" w:rsidRPr="00C11E60" w:rsidRDefault="00B72016" w:rsidP="004B182B">
            <w:pPr>
              <w:spacing w:before="40" w:after="40"/>
              <w:rPr>
                <w:rFonts w:ascii="Trebuchet MS" w:hAnsi="Trebuchet MS"/>
                <w:bCs/>
              </w:rPr>
            </w:pPr>
            <w:r w:rsidRPr="00C11E60">
              <w:rPr>
                <w:rFonts w:ascii="Trebuchet MS" w:hAnsi="Trebuchet MS"/>
                <w:bCs/>
              </w:rPr>
              <w:t>Email</w:t>
            </w:r>
          </w:p>
        </w:tc>
        <w:tc>
          <w:tcPr>
            <w:tcW w:w="6904" w:type="dxa"/>
            <w:gridSpan w:val="2"/>
          </w:tcPr>
          <w:p w14:paraId="75FF2A56" w14:textId="77777777" w:rsidR="00B72016" w:rsidRPr="00C11E60" w:rsidRDefault="00B72016" w:rsidP="004B182B">
            <w:pPr>
              <w:widowControl w:val="0"/>
              <w:autoSpaceDE w:val="0"/>
              <w:autoSpaceDN w:val="0"/>
              <w:adjustRightInd w:val="0"/>
              <w:spacing w:before="40" w:after="40"/>
              <w:rPr>
                <w:rFonts w:ascii="Trebuchet MS" w:hAnsi="Trebuchet MS" w:cs="Arial"/>
              </w:rPr>
            </w:pPr>
          </w:p>
        </w:tc>
      </w:tr>
      <w:tr w:rsidR="008A2E28" w:rsidRPr="00C11E60" w14:paraId="7B20069D" w14:textId="77777777" w:rsidTr="004B182B">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515" w:type="dxa"/>
          <w:trHeight w:val="364"/>
        </w:trPr>
        <w:tc>
          <w:tcPr>
            <w:tcW w:w="8467" w:type="dxa"/>
            <w:gridSpan w:val="2"/>
            <w:vAlign w:val="center"/>
          </w:tcPr>
          <w:p w14:paraId="25F6762B" w14:textId="77777777" w:rsidR="00B72016" w:rsidRPr="00C11E60" w:rsidRDefault="00B72016" w:rsidP="004B182B">
            <w:pPr>
              <w:pStyle w:val="instruct"/>
              <w:jc w:val="both"/>
              <w:rPr>
                <w:bCs/>
                <w:sz w:val="22"/>
                <w:szCs w:val="22"/>
              </w:rPr>
            </w:pPr>
            <w:bookmarkStart w:id="6" w:name="PersContact"/>
            <w:bookmarkEnd w:id="6"/>
          </w:p>
        </w:tc>
      </w:tr>
    </w:tbl>
    <w:p w14:paraId="16AAC1AE" w14:textId="77777777" w:rsidR="00B72016" w:rsidRPr="00C11E60" w:rsidRDefault="00B72016" w:rsidP="00B72016">
      <w:pPr>
        <w:pStyle w:val="Heading2"/>
        <w:keepNext w:val="0"/>
        <w:numPr>
          <w:ilvl w:val="1"/>
          <w:numId w:val="25"/>
        </w:numPr>
        <w:spacing w:after="240"/>
        <w:rPr>
          <w:b w:val="0"/>
          <w:sz w:val="22"/>
          <w:szCs w:val="22"/>
        </w:rPr>
      </w:pPr>
      <w:bookmarkStart w:id="7" w:name="_Toc121947815"/>
      <w:r w:rsidRPr="00C11E60">
        <w:rPr>
          <w:b w:val="0"/>
          <w:sz w:val="22"/>
          <w:szCs w:val="22"/>
        </w:rPr>
        <w:t>Persoana de contact</w:t>
      </w:r>
      <w:bookmarkEnd w:id="7"/>
      <w:r w:rsidRPr="00C11E60">
        <w:rPr>
          <w:b w:val="0"/>
          <w:sz w:val="22"/>
          <w:szCs w:val="22"/>
        </w:rPr>
        <w:t xml:space="preserve"> </w:t>
      </w:r>
    </w:p>
    <w:p w14:paraId="2FD4E171" w14:textId="77777777" w:rsidR="00B72016" w:rsidRPr="00C11E60" w:rsidRDefault="00B72016" w:rsidP="00B72016">
      <w:pPr>
        <w:pStyle w:val="instruct"/>
        <w:jc w:val="both"/>
        <w:rPr>
          <w:sz w:val="22"/>
          <w:szCs w:val="22"/>
        </w:rPr>
      </w:pPr>
      <w:r w:rsidRPr="00C11E60">
        <w:rPr>
          <w:sz w:val="22"/>
          <w:szCs w:val="22"/>
        </w:rPr>
        <w:t>Completaţi această secţiune doar dacă persoana de contact este diferită de reprezentantul legal.</w:t>
      </w:r>
    </w:p>
    <w:p w14:paraId="14D96C7E" w14:textId="77777777" w:rsidR="00B72016" w:rsidRPr="00C11E60" w:rsidRDefault="00B72016" w:rsidP="00B72016">
      <w:pPr>
        <w:pStyle w:val="instruct"/>
        <w:jc w:val="both"/>
        <w:rPr>
          <w:sz w:val="22"/>
          <w:szCs w:val="22"/>
        </w:rPr>
      </w:pP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7308"/>
      </w:tblGrid>
      <w:tr w:rsidR="008A2E28" w:rsidRPr="00C11E60" w14:paraId="5BE4C477" w14:textId="77777777" w:rsidTr="004B182B">
        <w:tc>
          <w:tcPr>
            <w:tcW w:w="2088" w:type="dxa"/>
          </w:tcPr>
          <w:p w14:paraId="7423D957" w14:textId="77777777" w:rsidR="00B72016" w:rsidRPr="00C11E60" w:rsidRDefault="00B72016" w:rsidP="004B182B">
            <w:pPr>
              <w:pStyle w:val="Heading4"/>
              <w:numPr>
                <w:ilvl w:val="0"/>
                <w:numId w:val="0"/>
              </w:numPr>
              <w:spacing w:before="40" w:after="40"/>
              <w:rPr>
                <w:rFonts w:cs="Times New Roman"/>
                <w:b w:val="0"/>
                <w:sz w:val="22"/>
                <w:szCs w:val="22"/>
                <w:lang w:eastAsia="sk-SK"/>
              </w:rPr>
            </w:pPr>
            <w:r w:rsidRPr="00C11E60">
              <w:rPr>
                <w:rFonts w:cs="Times New Roman"/>
                <w:b w:val="0"/>
                <w:sz w:val="22"/>
                <w:szCs w:val="22"/>
                <w:lang w:eastAsia="sk-SK"/>
              </w:rPr>
              <w:t>Numele</w:t>
            </w:r>
          </w:p>
        </w:tc>
        <w:tc>
          <w:tcPr>
            <w:tcW w:w="7308" w:type="dxa"/>
          </w:tcPr>
          <w:p w14:paraId="1E55C7F5" w14:textId="77777777" w:rsidR="00B72016" w:rsidRPr="00C11E60" w:rsidRDefault="00B72016" w:rsidP="004B182B">
            <w:pPr>
              <w:pStyle w:val="instruct"/>
              <w:rPr>
                <w:sz w:val="22"/>
                <w:szCs w:val="22"/>
              </w:rPr>
            </w:pPr>
            <w:r w:rsidRPr="00C11E60">
              <w:rPr>
                <w:sz w:val="22"/>
                <w:szCs w:val="22"/>
              </w:rPr>
              <w:t>Completaţi cu prenumele şi numele complet al persoanei de contact, inclusiv iniţiala tatălui, aşa cum apare în cartea de identitate</w:t>
            </w:r>
          </w:p>
        </w:tc>
      </w:tr>
      <w:tr w:rsidR="008A2E28" w:rsidRPr="00C11E60" w14:paraId="3B6C87A2" w14:textId="77777777" w:rsidTr="004B182B">
        <w:tc>
          <w:tcPr>
            <w:tcW w:w="2088" w:type="dxa"/>
          </w:tcPr>
          <w:p w14:paraId="7251E77D" w14:textId="77777777" w:rsidR="00B72016" w:rsidRPr="00C11E60" w:rsidRDefault="00B72016" w:rsidP="004B182B">
            <w:pPr>
              <w:spacing w:before="40" w:after="40"/>
              <w:rPr>
                <w:rFonts w:ascii="Trebuchet MS" w:hAnsi="Trebuchet MS"/>
                <w:bCs/>
              </w:rPr>
            </w:pPr>
            <w:r w:rsidRPr="00C11E60">
              <w:rPr>
                <w:rFonts w:ascii="Trebuchet MS" w:hAnsi="Trebuchet MS"/>
                <w:bCs/>
              </w:rPr>
              <w:t>Funcţia</w:t>
            </w:r>
          </w:p>
        </w:tc>
        <w:tc>
          <w:tcPr>
            <w:tcW w:w="7308" w:type="dxa"/>
          </w:tcPr>
          <w:p w14:paraId="4B2A9395" w14:textId="77777777" w:rsidR="00B72016" w:rsidRPr="00C11E60" w:rsidRDefault="00B72016" w:rsidP="004B182B">
            <w:pPr>
              <w:widowControl w:val="0"/>
              <w:autoSpaceDE w:val="0"/>
              <w:autoSpaceDN w:val="0"/>
              <w:adjustRightInd w:val="0"/>
              <w:spacing w:before="40" w:after="40"/>
              <w:rPr>
                <w:rFonts w:ascii="Trebuchet MS" w:hAnsi="Trebuchet MS" w:cs="Arial"/>
              </w:rPr>
            </w:pPr>
          </w:p>
        </w:tc>
      </w:tr>
      <w:tr w:rsidR="008A2E28" w:rsidRPr="00C11E60" w14:paraId="71062059" w14:textId="77777777" w:rsidTr="004B182B">
        <w:tc>
          <w:tcPr>
            <w:tcW w:w="2088" w:type="dxa"/>
          </w:tcPr>
          <w:p w14:paraId="4D9C16C9" w14:textId="77777777" w:rsidR="00B72016" w:rsidRPr="00C11E60" w:rsidRDefault="00B72016" w:rsidP="004B182B">
            <w:pPr>
              <w:spacing w:before="40" w:after="40"/>
              <w:rPr>
                <w:rFonts w:ascii="Trebuchet MS" w:hAnsi="Trebuchet MS"/>
                <w:bCs/>
              </w:rPr>
            </w:pPr>
            <w:r w:rsidRPr="00C11E60">
              <w:rPr>
                <w:rFonts w:ascii="Trebuchet MS" w:hAnsi="Trebuchet MS"/>
                <w:bCs/>
              </w:rPr>
              <w:t>Numărul de telefon</w:t>
            </w:r>
          </w:p>
        </w:tc>
        <w:tc>
          <w:tcPr>
            <w:tcW w:w="7308" w:type="dxa"/>
          </w:tcPr>
          <w:p w14:paraId="7822FB0D" w14:textId="77777777" w:rsidR="00B72016" w:rsidRPr="00C11E60" w:rsidRDefault="00B72016" w:rsidP="004B182B">
            <w:pPr>
              <w:widowControl w:val="0"/>
              <w:autoSpaceDE w:val="0"/>
              <w:autoSpaceDN w:val="0"/>
              <w:adjustRightInd w:val="0"/>
              <w:spacing w:before="40" w:after="40"/>
              <w:rPr>
                <w:rFonts w:ascii="Trebuchet MS" w:hAnsi="Trebuchet MS" w:cs="Arial"/>
              </w:rPr>
            </w:pPr>
          </w:p>
        </w:tc>
      </w:tr>
      <w:tr w:rsidR="008A2E28" w:rsidRPr="00C11E60" w14:paraId="7F712C9F" w14:textId="77777777" w:rsidTr="004B182B">
        <w:tc>
          <w:tcPr>
            <w:tcW w:w="2088" w:type="dxa"/>
          </w:tcPr>
          <w:p w14:paraId="1313F5A3" w14:textId="77777777" w:rsidR="00B72016" w:rsidRPr="00C11E60" w:rsidRDefault="00B72016" w:rsidP="004B182B">
            <w:pPr>
              <w:spacing w:before="40" w:after="40"/>
              <w:rPr>
                <w:rFonts w:ascii="Trebuchet MS" w:hAnsi="Trebuchet MS"/>
                <w:bCs/>
              </w:rPr>
            </w:pPr>
            <w:r w:rsidRPr="00C11E60">
              <w:rPr>
                <w:rFonts w:ascii="Trebuchet MS" w:hAnsi="Trebuchet MS"/>
                <w:bCs/>
              </w:rPr>
              <w:t>Numărul de fax</w:t>
            </w:r>
          </w:p>
        </w:tc>
        <w:tc>
          <w:tcPr>
            <w:tcW w:w="7308" w:type="dxa"/>
          </w:tcPr>
          <w:p w14:paraId="7FC33911" w14:textId="77777777" w:rsidR="00B72016" w:rsidRPr="00C11E60" w:rsidRDefault="00B72016" w:rsidP="004B182B">
            <w:pPr>
              <w:widowControl w:val="0"/>
              <w:autoSpaceDE w:val="0"/>
              <w:autoSpaceDN w:val="0"/>
              <w:adjustRightInd w:val="0"/>
              <w:spacing w:before="40" w:after="40"/>
              <w:rPr>
                <w:rFonts w:ascii="Trebuchet MS" w:hAnsi="Trebuchet MS" w:cs="Arial"/>
              </w:rPr>
            </w:pPr>
          </w:p>
        </w:tc>
      </w:tr>
      <w:tr w:rsidR="008A2E28" w:rsidRPr="00C11E60" w14:paraId="086735FC" w14:textId="77777777" w:rsidTr="004B182B">
        <w:tc>
          <w:tcPr>
            <w:tcW w:w="2088" w:type="dxa"/>
          </w:tcPr>
          <w:p w14:paraId="33C9BBE2" w14:textId="77777777" w:rsidR="00B72016" w:rsidRPr="00C11E60" w:rsidRDefault="00B72016" w:rsidP="004B182B">
            <w:pPr>
              <w:spacing w:before="40" w:after="40"/>
              <w:rPr>
                <w:rFonts w:ascii="Trebuchet MS" w:hAnsi="Trebuchet MS"/>
                <w:bCs/>
              </w:rPr>
            </w:pPr>
            <w:r w:rsidRPr="00C11E60">
              <w:rPr>
                <w:rFonts w:ascii="Trebuchet MS" w:hAnsi="Trebuchet MS"/>
                <w:bCs/>
              </w:rPr>
              <w:t>Email</w:t>
            </w:r>
          </w:p>
        </w:tc>
        <w:tc>
          <w:tcPr>
            <w:tcW w:w="7308" w:type="dxa"/>
          </w:tcPr>
          <w:p w14:paraId="5D39AB23" w14:textId="77777777" w:rsidR="00B72016" w:rsidRPr="00C11E60" w:rsidRDefault="00B72016" w:rsidP="004B182B">
            <w:pPr>
              <w:widowControl w:val="0"/>
              <w:autoSpaceDE w:val="0"/>
              <w:autoSpaceDN w:val="0"/>
              <w:adjustRightInd w:val="0"/>
              <w:spacing w:before="40" w:after="40"/>
              <w:rPr>
                <w:rFonts w:ascii="Trebuchet MS" w:hAnsi="Trebuchet MS" w:cs="Arial"/>
              </w:rPr>
            </w:pPr>
          </w:p>
        </w:tc>
      </w:tr>
    </w:tbl>
    <w:p w14:paraId="7A8EB6F8" w14:textId="77777777" w:rsidR="00B72016" w:rsidRPr="00C11E60" w:rsidRDefault="00B72016" w:rsidP="00B72016">
      <w:pPr>
        <w:rPr>
          <w:rFonts w:ascii="Trebuchet MS" w:hAnsi="Trebuchet MS"/>
        </w:rPr>
      </w:pPr>
      <w:bookmarkStart w:id="8" w:name="PersFin"/>
      <w:bookmarkEnd w:id="8"/>
    </w:p>
    <w:p w14:paraId="500E51A9" w14:textId="77777777" w:rsidR="00B72016" w:rsidRPr="00C11E60" w:rsidRDefault="00B72016" w:rsidP="00B72016">
      <w:pPr>
        <w:pStyle w:val="Heading2"/>
        <w:keepNext w:val="0"/>
        <w:numPr>
          <w:ilvl w:val="1"/>
          <w:numId w:val="25"/>
        </w:numPr>
        <w:spacing w:after="240"/>
        <w:rPr>
          <w:b w:val="0"/>
          <w:sz w:val="22"/>
          <w:szCs w:val="22"/>
        </w:rPr>
      </w:pPr>
      <w:bookmarkStart w:id="9" w:name="_Toc121947816"/>
      <w:r w:rsidRPr="00C11E60">
        <w:rPr>
          <w:b w:val="0"/>
          <w:sz w:val="22"/>
          <w:szCs w:val="22"/>
        </w:rPr>
        <w:t>Persoana responsabilă cu operaţiunile financiare</w:t>
      </w:r>
      <w:bookmarkEnd w:id="9"/>
    </w:p>
    <w:p w14:paraId="505FAD1D" w14:textId="77777777" w:rsidR="00B72016" w:rsidRPr="00C11E60" w:rsidRDefault="00B72016" w:rsidP="00B72016">
      <w:pPr>
        <w:pStyle w:val="instruct"/>
        <w:jc w:val="both"/>
        <w:rPr>
          <w:sz w:val="22"/>
          <w:szCs w:val="22"/>
        </w:rPr>
      </w:pPr>
      <w:r w:rsidRPr="00C11E60">
        <w:rPr>
          <w:sz w:val="22"/>
          <w:szCs w:val="22"/>
        </w:rPr>
        <w:t>Persoana responsabilă cu operaţiunile financiare este persoana care are dreptul de semnătură în cadrul operaţiunilor financiar-bancare.</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7308"/>
      </w:tblGrid>
      <w:tr w:rsidR="008A2E28" w:rsidRPr="00C11E60" w14:paraId="471D11DF" w14:textId="77777777" w:rsidTr="004B182B">
        <w:tc>
          <w:tcPr>
            <w:tcW w:w="2088" w:type="dxa"/>
          </w:tcPr>
          <w:p w14:paraId="018120E2" w14:textId="77777777" w:rsidR="00B72016" w:rsidRPr="00C11E60" w:rsidRDefault="00B72016" w:rsidP="004B182B">
            <w:pPr>
              <w:spacing w:before="40" w:after="40"/>
              <w:rPr>
                <w:rFonts w:ascii="Trebuchet MS" w:hAnsi="Trebuchet MS"/>
                <w:bCs/>
                <w:lang w:eastAsia="sk-SK"/>
              </w:rPr>
            </w:pPr>
            <w:r w:rsidRPr="00C11E60">
              <w:rPr>
                <w:rFonts w:ascii="Trebuchet MS" w:hAnsi="Trebuchet MS"/>
                <w:bCs/>
                <w:lang w:eastAsia="sk-SK"/>
              </w:rPr>
              <w:t>Numele</w:t>
            </w:r>
          </w:p>
        </w:tc>
        <w:tc>
          <w:tcPr>
            <w:tcW w:w="7308" w:type="dxa"/>
          </w:tcPr>
          <w:p w14:paraId="51D72E6E" w14:textId="77777777" w:rsidR="00B72016" w:rsidRPr="00C11E60" w:rsidRDefault="00B72016" w:rsidP="004B182B">
            <w:pPr>
              <w:pStyle w:val="instruct"/>
              <w:jc w:val="both"/>
              <w:rPr>
                <w:sz w:val="22"/>
                <w:szCs w:val="22"/>
              </w:rPr>
            </w:pPr>
            <w:r w:rsidRPr="00C11E60">
              <w:rPr>
                <w:sz w:val="22"/>
                <w:szCs w:val="22"/>
              </w:rPr>
              <w:t>Completaţi cu prenumele şi numele complet al persoanei responsabile cu operaţiunile financiare, inclusiv iniţiala tatălui, aşa cum apare în cartea de identitate</w:t>
            </w:r>
          </w:p>
        </w:tc>
      </w:tr>
      <w:tr w:rsidR="008A2E28" w:rsidRPr="00C11E60" w14:paraId="3428484D" w14:textId="77777777" w:rsidTr="004B182B">
        <w:tc>
          <w:tcPr>
            <w:tcW w:w="2088" w:type="dxa"/>
          </w:tcPr>
          <w:p w14:paraId="41436A22" w14:textId="77777777" w:rsidR="00B72016" w:rsidRPr="00C11E60" w:rsidRDefault="00B72016" w:rsidP="004B182B">
            <w:pPr>
              <w:spacing w:before="40" w:after="40"/>
              <w:rPr>
                <w:rFonts w:ascii="Trebuchet MS" w:hAnsi="Trebuchet MS"/>
                <w:bCs/>
              </w:rPr>
            </w:pPr>
            <w:r w:rsidRPr="00C11E60">
              <w:rPr>
                <w:rFonts w:ascii="Trebuchet MS" w:hAnsi="Trebuchet MS"/>
                <w:bCs/>
              </w:rPr>
              <w:t>Funcţia</w:t>
            </w:r>
          </w:p>
        </w:tc>
        <w:tc>
          <w:tcPr>
            <w:tcW w:w="7308" w:type="dxa"/>
          </w:tcPr>
          <w:p w14:paraId="524B7730" w14:textId="77777777" w:rsidR="00B72016" w:rsidRPr="00C11E60" w:rsidRDefault="00B72016" w:rsidP="004B182B">
            <w:pPr>
              <w:widowControl w:val="0"/>
              <w:autoSpaceDE w:val="0"/>
              <w:autoSpaceDN w:val="0"/>
              <w:adjustRightInd w:val="0"/>
              <w:spacing w:before="40" w:after="40"/>
              <w:rPr>
                <w:rFonts w:ascii="Trebuchet MS" w:hAnsi="Trebuchet MS" w:cs="Arial"/>
              </w:rPr>
            </w:pPr>
          </w:p>
        </w:tc>
      </w:tr>
      <w:tr w:rsidR="008A2E28" w:rsidRPr="00C11E60" w14:paraId="6B6F8876" w14:textId="77777777" w:rsidTr="004B182B">
        <w:tc>
          <w:tcPr>
            <w:tcW w:w="2088" w:type="dxa"/>
          </w:tcPr>
          <w:p w14:paraId="086A7FFA" w14:textId="77777777" w:rsidR="00B72016" w:rsidRPr="00C11E60" w:rsidRDefault="00B72016" w:rsidP="004B182B">
            <w:pPr>
              <w:spacing w:before="40" w:after="40"/>
              <w:rPr>
                <w:rFonts w:ascii="Trebuchet MS" w:hAnsi="Trebuchet MS"/>
                <w:bCs/>
              </w:rPr>
            </w:pPr>
            <w:r w:rsidRPr="00C11E60">
              <w:rPr>
                <w:rFonts w:ascii="Trebuchet MS" w:hAnsi="Trebuchet MS"/>
                <w:bCs/>
              </w:rPr>
              <w:t>Numărul de telefon</w:t>
            </w:r>
          </w:p>
        </w:tc>
        <w:tc>
          <w:tcPr>
            <w:tcW w:w="7308" w:type="dxa"/>
          </w:tcPr>
          <w:p w14:paraId="78BC50AA" w14:textId="77777777" w:rsidR="00B72016" w:rsidRPr="00C11E60" w:rsidRDefault="00B72016" w:rsidP="004B182B">
            <w:pPr>
              <w:pStyle w:val="CharCharChar1Char"/>
              <w:widowControl w:val="0"/>
              <w:autoSpaceDE w:val="0"/>
              <w:autoSpaceDN w:val="0"/>
              <w:adjustRightInd w:val="0"/>
              <w:spacing w:before="40" w:after="40" w:line="240" w:lineRule="auto"/>
              <w:rPr>
                <w:rFonts w:ascii="Trebuchet MS" w:hAnsi="Trebuchet MS" w:cs="Arial"/>
                <w:sz w:val="22"/>
                <w:szCs w:val="22"/>
                <w:lang w:val="ro-RO"/>
              </w:rPr>
            </w:pPr>
          </w:p>
        </w:tc>
      </w:tr>
      <w:tr w:rsidR="008A2E28" w:rsidRPr="00C11E60" w14:paraId="7D38231C" w14:textId="77777777" w:rsidTr="004B182B">
        <w:tc>
          <w:tcPr>
            <w:tcW w:w="2088" w:type="dxa"/>
          </w:tcPr>
          <w:p w14:paraId="30D2F6B4" w14:textId="77777777" w:rsidR="00B72016" w:rsidRPr="00C11E60" w:rsidRDefault="00B72016" w:rsidP="004B182B">
            <w:pPr>
              <w:spacing w:before="40" w:after="40"/>
              <w:rPr>
                <w:rFonts w:ascii="Trebuchet MS" w:hAnsi="Trebuchet MS"/>
                <w:bCs/>
              </w:rPr>
            </w:pPr>
            <w:r w:rsidRPr="00C11E60">
              <w:rPr>
                <w:rFonts w:ascii="Trebuchet MS" w:hAnsi="Trebuchet MS"/>
                <w:bCs/>
              </w:rPr>
              <w:t>Numărul de fax</w:t>
            </w:r>
          </w:p>
        </w:tc>
        <w:tc>
          <w:tcPr>
            <w:tcW w:w="7308" w:type="dxa"/>
          </w:tcPr>
          <w:p w14:paraId="284F1728" w14:textId="77777777" w:rsidR="00B72016" w:rsidRPr="00C11E60" w:rsidRDefault="00B72016" w:rsidP="004B182B">
            <w:pPr>
              <w:widowControl w:val="0"/>
              <w:autoSpaceDE w:val="0"/>
              <w:autoSpaceDN w:val="0"/>
              <w:adjustRightInd w:val="0"/>
              <w:spacing w:before="40" w:after="40"/>
              <w:rPr>
                <w:rFonts w:ascii="Trebuchet MS" w:hAnsi="Trebuchet MS" w:cs="Arial"/>
              </w:rPr>
            </w:pPr>
          </w:p>
        </w:tc>
      </w:tr>
      <w:tr w:rsidR="008A2E28" w:rsidRPr="00C11E60" w14:paraId="30085867" w14:textId="77777777" w:rsidTr="004B182B">
        <w:tc>
          <w:tcPr>
            <w:tcW w:w="2088" w:type="dxa"/>
          </w:tcPr>
          <w:p w14:paraId="6DA7D13F" w14:textId="77777777" w:rsidR="00B72016" w:rsidRPr="00C11E60" w:rsidRDefault="00B72016" w:rsidP="004B182B">
            <w:pPr>
              <w:spacing w:before="40" w:after="40"/>
              <w:rPr>
                <w:rFonts w:ascii="Trebuchet MS" w:hAnsi="Trebuchet MS"/>
                <w:bCs/>
              </w:rPr>
            </w:pPr>
            <w:r w:rsidRPr="00C11E60">
              <w:rPr>
                <w:rFonts w:ascii="Trebuchet MS" w:hAnsi="Trebuchet MS"/>
                <w:bCs/>
              </w:rPr>
              <w:t>Email</w:t>
            </w:r>
          </w:p>
        </w:tc>
        <w:tc>
          <w:tcPr>
            <w:tcW w:w="7308" w:type="dxa"/>
          </w:tcPr>
          <w:p w14:paraId="5A134343" w14:textId="77777777" w:rsidR="00B72016" w:rsidRPr="00C11E60" w:rsidRDefault="00B72016" w:rsidP="004B182B">
            <w:pPr>
              <w:widowControl w:val="0"/>
              <w:autoSpaceDE w:val="0"/>
              <w:autoSpaceDN w:val="0"/>
              <w:adjustRightInd w:val="0"/>
              <w:spacing w:before="40" w:after="40"/>
              <w:rPr>
                <w:rFonts w:ascii="Trebuchet MS" w:hAnsi="Trebuchet MS" w:cs="Arial"/>
              </w:rPr>
            </w:pPr>
          </w:p>
        </w:tc>
      </w:tr>
    </w:tbl>
    <w:p w14:paraId="4B3432F2" w14:textId="77777777" w:rsidR="00B72016" w:rsidRPr="00C11E60" w:rsidRDefault="00B72016" w:rsidP="00B72016">
      <w:pPr>
        <w:pStyle w:val="instruct"/>
        <w:rPr>
          <w:sz w:val="22"/>
          <w:szCs w:val="22"/>
        </w:rPr>
      </w:pPr>
    </w:p>
    <w:p w14:paraId="3E16C9C5" w14:textId="12276AC4" w:rsidR="00B72016" w:rsidRPr="00C11E60" w:rsidRDefault="00B72016" w:rsidP="00B72016">
      <w:pPr>
        <w:pStyle w:val="Heading2"/>
        <w:keepNext w:val="0"/>
        <w:numPr>
          <w:ilvl w:val="1"/>
          <w:numId w:val="25"/>
        </w:numPr>
        <w:spacing w:after="240"/>
        <w:rPr>
          <w:b w:val="0"/>
          <w:sz w:val="22"/>
          <w:szCs w:val="22"/>
        </w:rPr>
      </w:pPr>
      <w:bookmarkStart w:id="10" w:name="IDFin"/>
      <w:bookmarkStart w:id="11" w:name="_Toc121947817"/>
      <w:bookmarkEnd w:id="10"/>
      <w:r w:rsidRPr="00C11E60">
        <w:rPr>
          <w:b w:val="0"/>
          <w:sz w:val="22"/>
          <w:szCs w:val="22"/>
        </w:rPr>
        <w:t>Banca/Trezoreria</w:t>
      </w:r>
      <w:bookmarkEnd w:id="11"/>
      <w:r w:rsidRPr="00C11E60">
        <w:rPr>
          <w:b w:val="0"/>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0"/>
        <w:gridCol w:w="7064"/>
      </w:tblGrid>
      <w:tr w:rsidR="008A2E28" w:rsidRPr="00C11E60" w14:paraId="137E741B" w14:textId="77777777" w:rsidTr="004B182B">
        <w:tc>
          <w:tcPr>
            <w:tcW w:w="2060" w:type="dxa"/>
          </w:tcPr>
          <w:p w14:paraId="29BE8294" w14:textId="77777777" w:rsidR="00B72016" w:rsidRPr="00C11E60" w:rsidRDefault="00B72016" w:rsidP="004B182B">
            <w:pPr>
              <w:pStyle w:val="SubiectComentariu"/>
              <w:spacing w:before="40" w:after="40"/>
              <w:rPr>
                <w:b w:val="0"/>
                <w:sz w:val="22"/>
                <w:szCs w:val="22"/>
                <w:lang w:val="ro-RO" w:eastAsia="sk-SK"/>
              </w:rPr>
            </w:pPr>
            <w:r w:rsidRPr="00C11E60">
              <w:rPr>
                <w:b w:val="0"/>
                <w:sz w:val="22"/>
                <w:szCs w:val="22"/>
                <w:lang w:val="ro-RO" w:eastAsia="sk-SK"/>
              </w:rPr>
              <w:t xml:space="preserve">Denumirea băncii (sucursalei) </w:t>
            </w:r>
          </w:p>
        </w:tc>
        <w:tc>
          <w:tcPr>
            <w:tcW w:w="7064" w:type="dxa"/>
          </w:tcPr>
          <w:p w14:paraId="0CA43B2A" w14:textId="77777777" w:rsidR="00B72016" w:rsidRPr="00C11E60" w:rsidRDefault="00B72016" w:rsidP="004B182B">
            <w:pPr>
              <w:pStyle w:val="CharCharChar1Char"/>
              <w:spacing w:before="40" w:after="40" w:line="240" w:lineRule="auto"/>
              <w:rPr>
                <w:rFonts w:ascii="Trebuchet MS" w:hAnsi="Trebuchet MS"/>
                <w:sz w:val="22"/>
                <w:szCs w:val="22"/>
                <w:lang w:val="ro-RO"/>
              </w:rPr>
            </w:pPr>
          </w:p>
        </w:tc>
      </w:tr>
      <w:tr w:rsidR="008A2E28" w:rsidRPr="00C11E60" w14:paraId="57AAE1A8" w14:textId="77777777" w:rsidTr="004B182B">
        <w:tc>
          <w:tcPr>
            <w:tcW w:w="2060" w:type="dxa"/>
          </w:tcPr>
          <w:p w14:paraId="7538EBF9" w14:textId="77777777" w:rsidR="00B72016" w:rsidRPr="00C11E60" w:rsidRDefault="00B72016" w:rsidP="004B182B">
            <w:pPr>
              <w:spacing w:before="40" w:after="40"/>
              <w:rPr>
                <w:rFonts w:ascii="Trebuchet MS" w:hAnsi="Trebuchet MS"/>
                <w:bCs/>
              </w:rPr>
            </w:pPr>
            <w:r w:rsidRPr="00C11E60">
              <w:rPr>
                <w:rFonts w:ascii="Trebuchet MS" w:hAnsi="Trebuchet MS"/>
                <w:bCs/>
              </w:rPr>
              <w:t>Sediul băncii</w:t>
            </w:r>
          </w:p>
        </w:tc>
        <w:tc>
          <w:tcPr>
            <w:tcW w:w="7064" w:type="dxa"/>
          </w:tcPr>
          <w:p w14:paraId="23C1AA31" w14:textId="77777777" w:rsidR="00B72016" w:rsidRPr="00C11E60" w:rsidRDefault="00B72016" w:rsidP="004B182B">
            <w:pPr>
              <w:spacing w:before="40" w:after="40"/>
              <w:rPr>
                <w:rFonts w:ascii="Trebuchet MS" w:hAnsi="Trebuchet MS" w:cs="Arial"/>
              </w:rPr>
            </w:pPr>
          </w:p>
        </w:tc>
      </w:tr>
      <w:tr w:rsidR="008A2E28" w:rsidRPr="00C11E60" w14:paraId="037CED25" w14:textId="77777777" w:rsidTr="004B182B">
        <w:tc>
          <w:tcPr>
            <w:tcW w:w="2060" w:type="dxa"/>
          </w:tcPr>
          <w:p w14:paraId="519FCB4A" w14:textId="77777777" w:rsidR="00B72016" w:rsidRPr="00C11E60" w:rsidRDefault="00B72016" w:rsidP="004B182B">
            <w:pPr>
              <w:spacing w:before="40" w:after="40"/>
              <w:rPr>
                <w:rFonts w:ascii="Trebuchet MS" w:hAnsi="Trebuchet MS"/>
                <w:bCs/>
              </w:rPr>
            </w:pPr>
            <w:r w:rsidRPr="00C11E60">
              <w:rPr>
                <w:rFonts w:ascii="Trebuchet MS" w:hAnsi="Trebuchet MS"/>
                <w:bCs/>
              </w:rPr>
              <w:t>SWIFT</w:t>
            </w:r>
          </w:p>
        </w:tc>
        <w:tc>
          <w:tcPr>
            <w:tcW w:w="7064" w:type="dxa"/>
          </w:tcPr>
          <w:p w14:paraId="7A46A6E1" w14:textId="77777777" w:rsidR="00B72016" w:rsidRPr="00C11E60" w:rsidRDefault="00B72016" w:rsidP="004B182B">
            <w:pPr>
              <w:spacing w:before="40" w:after="40"/>
              <w:rPr>
                <w:rFonts w:ascii="Trebuchet MS" w:hAnsi="Trebuchet MS"/>
              </w:rPr>
            </w:pPr>
          </w:p>
        </w:tc>
      </w:tr>
      <w:tr w:rsidR="008A2E28" w:rsidRPr="00C11E60" w14:paraId="0239EE32" w14:textId="77777777" w:rsidTr="004B182B">
        <w:tc>
          <w:tcPr>
            <w:tcW w:w="2060" w:type="dxa"/>
          </w:tcPr>
          <w:p w14:paraId="6AA24B07" w14:textId="77777777" w:rsidR="00B72016" w:rsidRPr="00C11E60" w:rsidRDefault="00B72016" w:rsidP="004B182B">
            <w:pPr>
              <w:spacing w:before="40" w:after="40"/>
              <w:rPr>
                <w:rFonts w:ascii="Trebuchet MS" w:hAnsi="Trebuchet MS"/>
                <w:bCs/>
              </w:rPr>
            </w:pPr>
            <w:r w:rsidRPr="00C11E60">
              <w:rPr>
                <w:rFonts w:ascii="Trebuchet MS" w:hAnsi="Trebuchet MS"/>
                <w:bCs/>
              </w:rPr>
              <w:t>Codul IBAN</w:t>
            </w:r>
          </w:p>
        </w:tc>
        <w:tc>
          <w:tcPr>
            <w:tcW w:w="7064" w:type="dxa"/>
          </w:tcPr>
          <w:p w14:paraId="6F253A49" w14:textId="77777777" w:rsidR="00B72016" w:rsidRPr="00C11E60" w:rsidRDefault="00B72016" w:rsidP="004B182B">
            <w:pPr>
              <w:spacing w:before="40" w:after="40"/>
              <w:rPr>
                <w:rFonts w:ascii="Trebuchet MS" w:hAnsi="Trebuchet MS"/>
              </w:rPr>
            </w:pPr>
          </w:p>
        </w:tc>
      </w:tr>
    </w:tbl>
    <w:p w14:paraId="2B07DBD9" w14:textId="77777777" w:rsidR="00D67C2E" w:rsidRPr="00D67C2E" w:rsidRDefault="00D67C2E" w:rsidP="00D67C2E">
      <w:pPr>
        <w:pStyle w:val="TableParagraph"/>
        <w:ind w:left="720" w:right="4"/>
        <w:jc w:val="both"/>
        <w:rPr>
          <w:rFonts w:ascii="Trebuchet MS" w:eastAsiaTheme="minorHAnsi" w:hAnsi="Trebuchet MS" w:cstheme="minorBidi"/>
          <w:lang w:val="en-US"/>
        </w:rPr>
      </w:pPr>
      <w:bookmarkStart w:id="12" w:name="IstGrant"/>
      <w:bookmarkEnd w:id="12"/>
    </w:p>
    <w:p w14:paraId="2D482102" w14:textId="77777777" w:rsidR="00D67C2E" w:rsidRPr="00D67C2E" w:rsidRDefault="00D67C2E" w:rsidP="00D67C2E">
      <w:pPr>
        <w:pStyle w:val="TableParagraph"/>
        <w:ind w:right="4"/>
        <w:jc w:val="both"/>
        <w:rPr>
          <w:rFonts w:ascii="Trebuchet MS" w:eastAsiaTheme="minorHAnsi" w:hAnsi="Trebuchet MS" w:cstheme="minorBidi"/>
          <w:lang w:val="en-US"/>
        </w:rPr>
      </w:pPr>
    </w:p>
    <w:p w14:paraId="4E0554EF" w14:textId="77777777" w:rsidR="00D67C2E" w:rsidRPr="00D67C2E" w:rsidRDefault="00D67C2E" w:rsidP="00D67C2E">
      <w:pPr>
        <w:pStyle w:val="TableParagraph"/>
        <w:ind w:left="720" w:right="4"/>
        <w:jc w:val="both"/>
        <w:rPr>
          <w:rFonts w:ascii="Trebuchet MS" w:eastAsiaTheme="minorHAnsi" w:hAnsi="Trebuchet MS" w:cstheme="minorBidi"/>
          <w:lang w:val="en-US"/>
        </w:rPr>
      </w:pPr>
    </w:p>
    <w:p w14:paraId="374CAE82" w14:textId="43271960" w:rsidR="004C6B1C" w:rsidRPr="00C11E60" w:rsidRDefault="004C6B1C" w:rsidP="004F50C5">
      <w:pPr>
        <w:pStyle w:val="TableParagraph"/>
        <w:numPr>
          <w:ilvl w:val="0"/>
          <w:numId w:val="25"/>
        </w:numPr>
        <w:ind w:right="4"/>
        <w:jc w:val="both"/>
        <w:rPr>
          <w:rFonts w:ascii="Trebuchet MS" w:eastAsiaTheme="minorHAnsi" w:hAnsi="Trebuchet MS" w:cstheme="minorBidi"/>
          <w:lang w:val="en-US"/>
        </w:rPr>
      </w:pPr>
      <w:r w:rsidRPr="00C11E60">
        <w:rPr>
          <w:rFonts w:ascii="Trebuchet MS" w:hAnsi="Trebuchet MS"/>
          <w:b/>
        </w:rPr>
        <w:t xml:space="preserve">Colectarea și furnizarea datelor  privind beneficiarul real </w:t>
      </w:r>
      <w:r w:rsidRPr="00C11E60">
        <w:rPr>
          <w:rFonts w:ascii="Trebuchet MS" w:hAnsi="Trebuchet MS"/>
        </w:rPr>
        <w:t>(</w:t>
      </w:r>
      <w:proofErr w:type="spellStart"/>
      <w:r w:rsidRPr="00C11E60">
        <w:rPr>
          <w:rFonts w:ascii="Trebuchet MS" w:eastAsiaTheme="minorHAnsi" w:hAnsi="Trebuchet MS" w:cstheme="minorBidi"/>
          <w:lang w:val="en-US"/>
        </w:rPr>
        <w:t>Numele</w:t>
      </w:r>
      <w:proofErr w:type="spellEnd"/>
      <w:r w:rsidRPr="00C11E60">
        <w:rPr>
          <w:rFonts w:ascii="Trebuchet MS" w:eastAsiaTheme="minorHAnsi" w:hAnsi="Trebuchet MS" w:cstheme="minorBidi"/>
          <w:lang w:val="en-US"/>
        </w:rPr>
        <w:t xml:space="preserve"> </w:t>
      </w:r>
      <w:proofErr w:type="spellStart"/>
      <w:r w:rsidRPr="00C11E60">
        <w:rPr>
          <w:rFonts w:ascii="Trebuchet MS" w:eastAsiaTheme="minorHAnsi" w:hAnsi="Trebuchet MS" w:cstheme="minorBidi"/>
          <w:lang w:val="en-US"/>
        </w:rPr>
        <w:t>destinatarului</w:t>
      </w:r>
      <w:proofErr w:type="spellEnd"/>
      <w:r w:rsidRPr="00C11E60">
        <w:rPr>
          <w:rFonts w:ascii="Trebuchet MS" w:eastAsiaTheme="minorHAnsi" w:hAnsi="Trebuchet MS" w:cstheme="minorBidi"/>
          <w:lang w:val="en-US"/>
        </w:rPr>
        <w:t xml:space="preserve"> Final al </w:t>
      </w:r>
      <w:proofErr w:type="spellStart"/>
      <w:r w:rsidRPr="00C11E60">
        <w:rPr>
          <w:rFonts w:ascii="Trebuchet MS" w:eastAsiaTheme="minorHAnsi" w:hAnsi="Trebuchet MS" w:cstheme="minorBidi"/>
          <w:lang w:val="en-US"/>
        </w:rPr>
        <w:t>Fondurilor</w:t>
      </w:r>
      <w:proofErr w:type="spellEnd"/>
      <w:r w:rsidRPr="00C11E60">
        <w:rPr>
          <w:rFonts w:ascii="Trebuchet MS" w:eastAsiaTheme="minorHAnsi" w:hAnsi="Trebuchet MS" w:cstheme="minorBidi"/>
          <w:lang w:val="en-US"/>
        </w:rPr>
        <w:t>)</w:t>
      </w:r>
    </w:p>
    <w:p w14:paraId="0F976107" w14:textId="77777777" w:rsidR="004F50C5" w:rsidRPr="00C11E60" w:rsidRDefault="004F50C5" w:rsidP="004F50C5">
      <w:pPr>
        <w:pStyle w:val="TableParagraph"/>
        <w:ind w:left="720" w:right="4"/>
        <w:jc w:val="both"/>
        <w:rPr>
          <w:rFonts w:ascii="Trebuchet MS" w:eastAsiaTheme="minorHAnsi" w:hAnsi="Trebuchet MS" w:cstheme="minorBidi"/>
          <w:lang w:val="en-US"/>
        </w:rPr>
      </w:pPr>
    </w:p>
    <w:p w14:paraId="13CF8201" w14:textId="77777777" w:rsidR="004C6B1C" w:rsidRPr="00C11E60" w:rsidRDefault="004C6B1C" w:rsidP="004C6B1C">
      <w:pPr>
        <w:pStyle w:val="TableParagraph"/>
        <w:ind w:right="663"/>
        <w:jc w:val="both"/>
        <w:rPr>
          <w:rFonts w:ascii="Trebuchet MS" w:eastAsiaTheme="minorHAnsi" w:hAnsi="Trebuchet MS" w:cstheme="minorBidi"/>
          <w:lang w:val="en-US"/>
        </w:rPr>
      </w:pPr>
    </w:p>
    <w:p w14:paraId="7C458448" w14:textId="3D984597" w:rsidR="004F50C5" w:rsidRDefault="004C6B1C" w:rsidP="004F50C5">
      <w:pPr>
        <w:pStyle w:val="ListParagraph"/>
        <w:numPr>
          <w:ilvl w:val="0"/>
          <w:numId w:val="25"/>
        </w:numPr>
        <w:jc w:val="both"/>
        <w:rPr>
          <w:rFonts w:ascii="Trebuchet MS" w:hAnsi="Trebuchet MS"/>
          <w:b/>
        </w:rPr>
      </w:pPr>
      <w:r w:rsidRPr="00C11E60">
        <w:rPr>
          <w:rFonts w:ascii="Trebuchet MS" w:hAnsi="Trebuchet MS"/>
          <w:b/>
        </w:rPr>
        <w:t>Complementaritatea investitiei cu finanțările anterioare</w:t>
      </w:r>
    </w:p>
    <w:p w14:paraId="15B299DC" w14:textId="77777777" w:rsidR="00D67C2E" w:rsidRPr="00C11E60" w:rsidRDefault="00D67C2E" w:rsidP="00D67C2E">
      <w:pPr>
        <w:pStyle w:val="ListParagraph"/>
        <w:jc w:val="both"/>
        <w:rPr>
          <w:rFonts w:ascii="Trebuchet MS" w:hAnsi="Trebuchet MS"/>
          <w:b/>
        </w:rPr>
      </w:pPr>
    </w:p>
    <w:p w14:paraId="67FCA586" w14:textId="77777777" w:rsidR="004F50C5" w:rsidRPr="00C11E60" w:rsidRDefault="004F50C5" w:rsidP="004F50C5">
      <w:pPr>
        <w:pStyle w:val="ListParagraph"/>
        <w:jc w:val="both"/>
        <w:rPr>
          <w:rFonts w:ascii="Trebuchet MS" w:hAnsi="Trebuchet MS"/>
          <w:b/>
        </w:rPr>
      </w:pPr>
    </w:p>
    <w:p w14:paraId="53DC29AE" w14:textId="21921A1D" w:rsidR="004F50C5" w:rsidRPr="00C11E60" w:rsidRDefault="004C6B1C" w:rsidP="009E096A">
      <w:pPr>
        <w:pStyle w:val="ListParagraph"/>
        <w:jc w:val="both"/>
        <w:rPr>
          <w:rFonts w:ascii="Trebuchet MS" w:hAnsi="Trebuchet MS"/>
          <w:b/>
        </w:rPr>
      </w:pPr>
      <w:r w:rsidRPr="00C11E60">
        <w:rPr>
          <w:rFonts w:ascii="Trebuchet MS" w:hAnsi="Trebuchet MS"/>
          <w:b/>
        </w:rPr>
        <w:tab/>
      </w:r>
    </w:p>
    <w:p w14:paraId="4477C331" w14:textId="50CFE2FF" w:rsidR="00AA44A9" w:rsidRPr="00C11E60" w:rsidRDefault="004C6B1C" w:rsidP="00AA44A9">
      <w:pPr>
        <w:pStyle w:val="ListParagraph"/>
        <w:numPr>
          <w:ilvl w:val="0"/>
          <w:numId w:val="25"/>
        </w:numPr>
        <w:jc w:val="both"/>
        <w:rPr>
          <w:rFonts w:ascii="Trebuchet MS" w:hAnsi="Trebuchet MS"/>
          <w:b/>
        </w:rPr>
      </w:pPr>
      <w:r w:rsidRPr="00C11E60">
        <w:rPr>
          <w:rFonts w:ascii="Trebuchet MS" w:hAnsi="Trebuchet MS"/>
          <w:b/>
        </w:rPr>
        <w:t xml:space="preserve">Capacitate </w:t>
      </w:r>
      <w:r w:rsidRPr="00C11E60">
        <w:rPr>
          <w:rFonts w:ascii="Trebuchet MS" w:hAnsi="Trebuchet MS"/>
        </w:rPr>
        <w:t>(capacitatea administrativa, financiara, tehnica si juridica)</w:t>
      </w:r>
    </w:p>
    <w:p w14:paraId="7163FEAA" w14:textId="7FC544E4" w:rsidR="00B72016" w:rsidRPr="00C11E60" w:rsidRDefault="00B72016" w:rsidP="004C6B1C">
      <w:pPr>
        <w:jc w:val="both"/>
        <w:rPr>
          <w:rFonts w:ascii="Trebuchet MS" w:hAnsi="Trebuchet MS"/>
          <w:b/>
          <w:u w:val="single"/>
        </w:rPr>
      </w:pPr>
    </w:p>
    <w:p w14:paraId="684655D7" w14:textId="2D89B994" w:rsidR="001A6828" w:rsidRDefault="004C6B1C" w:rsidP="001A6828">
      <w:pPr>
        <w:pStyle w:val="ListParagraph"/>
        <w:numPr>
          <w:ilvl w:val="0"/>
          <w:numId w:val="25"/>
        </w:numPr>
        <w:jc w:val="both"/>
        <w:rPr>
          <w:rFonts w:ascii="Trebuchet MS" w:hAnsi="Trebuchet MS"/>
        </w:rPr>
      </w:pPr>
      <w:r w:rsidRPr="00C11E60">
        <w:rPr>
          <w:rFonts w:ascii="Trebuchet MS" w:hAnsi="Trebuchet MS"/>
          <w:b/>
        </w:rPr>
        <w:t>Localizare proiect</w:t>
      </w:r>
      <w:r w:rsidRPr="00C11E60">
        <w:rPr>
          <w:rFonts w:ascii="Trebuchet MS" w:hAnsi="Trebuchet MS"/>
        </w:rPr>
        <w:tab/>
      </w:r>
    </w:p>
    <w:p w14:paraId="17A13A96" w14:textId="77777777" w:rsidR="0027286C" w:rsidRPr="00C11E60" w:rsidRDefault="0027286C" w:rsidP="0027286C">
      <w:pPr>
        <w:pStyle w:val="ListParagraph"/>
        <w:jc w:val="both"/>
        <w:rPr>
          <w:rFonts w:ascii="Trebuchet MS" w:hAnsi="Trebuchet MS"/>
        </w:rPr>
      </w:pPr>
    </w:p>
    <w:p w14:paraId="5D0AB231" w14:textId="468B573F" w:rsidR="001A6828" w:rsidRDefault="004C6B1C" w:rsidP="004C6B1C">
      <w:pPr>
        <w:pStyle w:val="ListParagraph"/>
        <w:numPr>
          <w:ilvl w:val="0"/>
          <w:numId w:val="25"/>
        </w:numPr>
        <w:jc w:val="both"/>
        <w:rPr>
          <w:rFonts w:ascii="Trebuchet MS" w:hAnsi="Trebuchet MS"/>
        </w:rPr>
      </w:pPr>
      <w:r w:rsidRPr="00C11E60">
        <w:rPr>
          <w:rFonts w:ascii="Trebuchet MS" w:hAnsi="Trebuchet MS"/>
          <w:b/>
        </w:rPr>
        <w:t>Obiective</w:t>
      </w:r>
      <w:r w:rsidRPr="00C11E60">
        <w:rPr>
          <w:rFonts w:ascii="Trebuchet MS" w:hAnsi="Trebuchet MS"/>
        </w:rPr>
        <w:t xml:space="preserve"> </w:t>
      </w:r>
      <w:r w:rsidRPr="00C11E60">
        <w:rPr>
          <w:rFonts w:ascii="Trebuchet MS" w:hAnsi="Trebuchet MS"/>
          <w:b/>
        </w:rPr>
        <w:t>proiect</w:t>
      </w:r>
      <w:r w:rsidRPr="00C11E60">
        <w:rPr>
          <w:rFonts w:ascii="Trebuchet MS" w:hAnsi="Trebuchet MS"/>
        </w:rPr>
        <w:t xml:space="preserve"> (obiectiv general si obiectiv specific)</w:t>
      </w:r>
    </w:p>
    <w:p w14:paraId="3B2C3AD2" w14:textId="77777777" w:rsidR="0027286C" w:rsidRPr="0027286C" w:rsidRDefault="0027286C" w:rsidP="0027286C">
      <w:pPr>
        <w:pStyle w:val="ListParagraph"/>
        <w:rPr>
          <w:rFonts w:ascii="Trebuchet MS" w:hAnsi="Trebuchet MS"/>
        </w:rPr>
      </w:pPr>
    </w:p>
    <w:p w14:paraId="6A9EE1D4" w14:textId="77777777" w:rsidR="0027286C" w:rsidRPr="00C11E60" w:rsidRDefault="0027286C" w:rsidP="0027286C">
      <w:pPr>
        <w:pStyle w:val="ListParagraph"/>
        <w:jc w:val="both"/>
        <w:rPr>
          <w:rFonts w:ascii="Trebuchet MS" w:hAnsi="Trebuchet MS"/>
        </w:rPr>
      </w:pPr>
    </w:p>
    <w:p w14:paraId="5445BE20" w14:textId="0C72BBD9" w:rsidR="001A6828" w:rsidRDefault="004C6B1C" w:rsidP="004C6B1C">
      <w:pPr>
        <w:pStyle w:val="ListParagraph"/>
        <w:numPr>
          <w:ilvl w:val="0"/>
          <w:numId w:val="25"/>
        </w:numPr>
        <w:jc w:val="both"/>
        <w:rPr>
          <w:rFonts w:ascii="Trebuchet MS" w:hAnsi="Trebuchet MS"/>
        </w:rPr>
      </w:pPr>
      <w:r w:rsidRPr="00C11E60">
        <w:rPr>
          <w:rFonts w:ascii="Trebuchet MS" w:hAnsi="Trebuchet MS"/>
          <w:b/>
        </w:rPr>
        <w:t>Rezultate așteptate</w:t>
      </w:r>
      <w:r w:rsidRPr="00C11E60">
        <w:rPr>
          <w:rFonts w:ascii="Trebuchet MS" w:hAnsi="Trebuchet MS"/>
        </w:rPr>
        <w:t xml:space="preserve"> (vor fi corelate cu activitatile previzionate)</w:t>
      </w:r>
    </w:p>
    <w:p w14:paraId="289D1ADF" w14:textId="77777777" w:rsidR="0027286C" w:rsidRPr="00C11E60" w:rsidRDefault="0027286C" w:rsidP="0027286C">
      <w:pPr>
        <w:pStyle w:val="ListParagraph"/>
        <w:jc w:val="both"/>
        <w:rPr>
          <w:rFonts w:ascii="Trebuchet MS" w:hAnsi="Trebuchet MS"/>
        </w:rPr>
      </w:pPr>
    </w:p>
    <w:p w14:paraId="0A57CAD6" w14:textId="483AC9F8"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Context </w:t>
      </w:r>
      <w:r w:rsidRPr="00C11E60">
        <w:rPr>
          <w:rFonts w:ascii="Trebuchet MS" w:hAnsi="Trebuchet MS"/>
        </w:rPr>
        <w:t>(Problemele identificate care au generat promovarea proiectului, în relație cu obiectivele propuse, aspectele care vor fi abordate)</w:t>
      </w:r>
    </w:p>
    <w:p w14:paraId="22520801" w14:textId="77777777" w:rsidR="0027286C" w:rsidRPr="0027286C" w:rsidRDefault="0027286C" w:rsidP="0027286C">
      <w:pPr>
        <w:pStyle w:val="ListParagraph"/>
        <w:rPr>
          <w:rFonts w:ascii="Trebuchet MS" w:hAnsi="Trebuchet MS"/>
        </w:rPr>
      </w:pPr>
    </w:p>
    <w:p w14:paraId="1262FED2" w14:textId="77777777" w:rsidR="0027286C" w:rsidRPr="00C11E60" w:rsidRDefault="0027286C" w:rsidP="0027286C">
      <w:pPr>
        <w:pStyle w:val="ListParagraph"/>
        <w:jc w:val="both"/>
        <w:rPr>
          <w:rFonts w:ascii="Trebuchet MS" w:hAnsi="Trebuchet MS"/>
        </w:rPr>
      </w:pPr>
    </w:p>
    <w:p w14:paraId="58D0E14C" w14:textId="76B0C766"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Justificare </w:t>
      </w:r>
      <w:r w:rsidRPr="00C11E60">
        <w:rPr>
          <w:rFonts w:ascii="Trebuchet MS" w:hAnsi="Trebuchet MS"/>
        </w:rPr>
        <w:t>(Investițiile propuse prin care se justifică contribuția la indicatorii obligatorii la nivel de proiect; Modul în care proiectul va influența dezvoltarea socio-economică a zonei acoperite de  proiect)</w:t>
      </w:r>
    </w:p>
    <w:p w14:paraId="76DE9DD8" w14:textId="77777777" w:rsidR="00CE415B" w:rsidRDefault="00CE415B" w:rsidP="00CE415B">
      <w:pPr>
        <w:pStyle w:val="ListParagraph"/>
        <w:jc w:val="both"/>
        <w:rPr>
          <w:rFonts w:ascii="Trebuchet MS" w:hAnsi="Trebuchet MS"/>
        </w:rPr>
      </w:pPr>
    </w:p>
    <w:p w14:paraId="241A2B8D" w14:textId="059B640C" w:rsidR="002C1BB5" w:rsidRDefault="002C1BB5" w:rsidP="002C1BB5">
      <w:pPr>
        <w:pStyle w:val="ListParagraph"/>
        <w:jc w:val="both"/>
        <w:rPr>
          <w:rFonts w:ascii="Trebuchet MS" w:hAnsi="Trebuchet MS"/>
        </w:rPr>
      </w:pPr>
      <w:r w:rsidRPr="002C1BB5">
        <w:rPr>
          <w:rFonts w:ascii="Trebuchet MS" w:hAnsi="Trebuchet MS"/>
        </w:rPr>
        <w:t>9.1. Analiza situației curente privind digitalizarea și Indicele de intensitate Digitală (DESI 2021)</w:t>
      </w:r>
    </w:p>
    <w:p w14:paraId="3559CFB7" w14:textId="51827187" w:rsidR="002C1BB5" w:rsidRDefault="002C1BB5" w:rsidP="002C1BB5">
      <w:pPr>
        <w:pStyle w:val="ListParagraph"/>
        <w:jc w:val="both"/>
        <w:rPr>
          <w:rFonts w:ascii="Trebuchet MS" w:hAnsi="Trebuchet MS"/>
        </w:rPr>
      </w:pPr>
    </w:p>
    <w:tbl>
      <w:tblPr>
        <w:tblStyle w:val="TableGrid"/>
        <w:tblW w:w="5000" w:type="pct"/>
        <w:tblLook w:val="04A0" w:firstRow="1" w:lastRow="0" w:firstColumn="1" w:lastColumn="0" w:noHBand="0" w:noVBand="1"/>
      </w:tblPr>
      <w:tblGrid>
        <w:gridCol w:w="1571"/>
        <w:gridCol w:w="933"/>
        <w:gridCol w:w="440"/>
        <w:gridCol w:w="1093"/>
        <w:gridCol w:w="1461"/>
        <w:gridCol w:w="300"/>
        <w:gridCol w:w="300"/>
        <w:gridCol w:w="300"/>
        <w:gridCol w:w="300"/>
        <w:gridCol w:w="300"/>
        <w:gridCol w:w="300"/>
        <w:gridCol w:w="300"/>
        <w:gridCol w:w="300"/>
        <w:gridCol w:w="300"/>
        <w:gridCol w:w="384"/>
        <w:gridCol w:w="384"/>
        <w:gridCol w:w="384"/>
      </w:tblGrid>
      <w:tr w:rsidR="002C1BB5" w:rsidRPr="00D06832" w14:paraId="3FC2E6E8" w14:textId="77777777" w:rsidTr="002C1BB5">
        <w:trPr>
          <w:trHeight w:val="430"/>
        </w:trPr>
        <w:tc>
          <w:tcPr>
            <w:tcW w:w="756" w:type="pct"/>
            <w:vMerge w:val="restart"/>
            <w:noWrap/>
          </w:tcPr>
          <w:p w14:paraId="3419CFD5" w14:textId="77777777" w:rsidR="002C1BB5" w:rsidRDefault="002C1BB5" w:rsidP="004539D9">
            <w:pPr>
              <w:keepNext/>
              <w:keepLines/>
              <w:jc w:val="center"/>
              <w:rPr>
                <w:sz w:val="16"/>
                <w:szCs w:val="16"/>
              </w:rPr>
            </w:pPr>
            <w:r w:rsidRPr="002C1BB5">
              <w:rPr>
                <w:sz w:val="16"/>
                <w:szCs w:val="16"/>
              </w:rPr>
              <w:t>Echipament/Soft/</w:t>
            </w:r>
          </w:p>
          <w:p w14:paraId="7A6A53A0" w14:textId="2492F04F" w:rsidR="002C1BB5" w:rsidRPr="002C1BB5" w:rsidRDefault="002C1BB5" w:rsidP="004539D9">
            <w:pPr>
              <w:keepNext/>
              <w:keepLines/>
              <w:jc w:val="center"/>
              <w:rPr>
                <w:sz w:val="16"/>
                <w:szCs w:val="16"/>
              </w:rPr>
            </w:pPr>
            <w:r w:rsidRPr="002C1BB5">
              <w:rPr>
                <w:sz w:val="16"/>
                <w:szCs w:val="16"/>
              </w:rPr>
              <w:t xml:space="preserve">Servicii IT utilizate </w:t>
            </w:r>
          </w:p>
        </w:tc>
        <w:tc>
          <w:tcPr>
            <w:tcW w:w="810" w:type="pct"/>
            <w:vMerge w:val="restart"/>
          </w:tcPr>
          <w:p w14:paraId="5C17151D" w14:textId="77777777" w:rsidR="002C1BB5" w:rsidRPr="002C1BB5" w:rsidRDefault="002C1BB5" w:rsidP="004539D9">
            <w:pPr>
              <w:keepNext/>
              <w:keepLines/>
              <w:jc w:val="center"/>
              <w:rPr>
                <w:sz w:val="16"/>
                <w:szCs w:val="16"/>
              </w:rPr>
            </w:pPr>
            <w:r w:rsidRPr="002C1BB5">
              <w:rPr>
                <w:sz w:val="16"/>
                <w:szCs w:val="16"/>
              </w:rPr>
              <w:t>Unitate de măsură</w:t>
            </w:r>
          </w:p>
        </w:tc>
        <w:tc>
          <w:tcPr>
            <w:tcW w:w="398" w:type="pct"/>
            <w:vMerge w:val="restart"/>
          </w:tcPr>
          <w:p w14:paraId="7C91DA44" w14:textId="12F08A15" w:rsidR="002C1BB5" w:rsidRPr="002C1BB5" w:rsidRDefault="002C1BB5" w:rsidP="004539D9">
            <w:pPr>
              <w:keepNext/>
              <w:keepLines/>
              <w:jc w:val="center"/>
              <w:rPr>
                <w:sz w:val="16"/>
                <w:szCs w:val="16"/>
              </w:rPr>
            </w:pPr>
            <w:r>
              <w:rPr>
                <w:sz w:val="16"/>
                <w:szCs w:val="16"/>
              </w:rPr>
              <w:t>Nr.</w:t>
            </w:r>
          </w:p>
        </w:tc>
        <w:tc>
          <w:tcPr>
            <w:tcW w:w="483" w:type="pct"/>
            <w:vMerge w:val="restart"/>
          </w:tcPr>
          <w:p w14:paraId="026F4FA7" w14:textId="77777777" w:rsidR="002C1BB5" w:rsidRPr="002C1BB5" w:rsidRDefault="002C1BB5" w:rsidP="004539D9">
            <w:pPr>
              <w:keepNext/>
              <w:keepLines/>
              <w:jc w:val="center"/>
              <w:rPr>
                <w:sz w:val="16"/>
                <w:szCs w:val="16"/>
              </w:rPr>
            </w:pPr>
            <w:r w:rsidRPr="002C1BB5">
              <w:rPr>
                <w:sz w:val="16"/>
                <w:szCs w:val="16"/>
              </w:rPr>
              <w:t>Sediu/punct de lucru</w:t>
            </w:r>
          </w:p>
          <w:p w14:paraId="034F7158" w14:textId="30EDFBA1" w:rsidR="002C1BB5" w:rsidRPr="002C1BB5" w:rsidRDefault="002C1BB5" w:rsidP="004539D9">
            <w:pPr>
              <w:keepNext/>
              <w:keepLines/>
              <w:jc w:val="center"/>
              <w:rPr>
                <w:sz w:val="16"/>
                <w:szCs w:val="16"/>
              </w:rPr>
            </w:pPr>
          </w:p>
        </w:tc>
        <w:tc>
          <w:tcPr>
            <w:tcW w:w="637" w:type="pct"/>
            <w:vMerge w:val="restart"/>
          </w:tcPr>
          <w:p w14:paraId="19BBEEE0" w14:textId="77777777" w:rsidR="002C1BB5" w:rsidRPr="002C1BB5" w:rsidRDefault="002C1BB5" w:rsidP="004539D9">
            <w:pPr>
              <w:keepNext/>
              <w:keepLines/>
              <w:jc w:val="center"/>
              <w:rPr>
                <w:sz w:val="16"/>
                <w:szCs w:val="16"/>
              </w:rPr>
            </w:pPr>
            <w:r w:rsidRPr="002C1BB5">
              <w:rPr>
                <w:sz w:val="16"/>
                <w:szCs w:val="16"/>
              </w:rPr>
              <w:t>Departament/ele deservit/e</w:t>
            </w:r>
          </w:p>
          <w:p w14:paraId="59C7D0CC" w14:textId="34DB2B93" w:rsidR="002C1BB5" w:rsidRPr="002C1BB5" w:rsidRDefault="002C1BB5" w:rsidP="004539D9">
            <w:pPr>
              <w:keepNext/>
              <w:keepLines/>
              <w:jc w:val="center"/>
              <w:rPr>
                <w:sz w:val="16"/>
                <w:szCs w:val="16"/>
              </w:rPr>
            </w:pPr>
          </w:p>
        </w:tc>
        <w:tc>
          <w:tcPr>
            <w:tcW w:w="1916" w:type="pct"/>
            <w:gridSpan w:val="12"/>
            <w:hideMark/>
          </w:tcPr>
          <w:p w14:paraId="61A21AFC" w14:textId="77777777" w:rsidR="002C1BB5" w:rsidRPr="002C1BB5" w:rsidRDefault="002C1BB5" w:rsidP="004539D9">
            <w:pPr>
              <w:keepNext/>
              <w:keepLines/>
              <w:jc w:val="center"/>
              <w:rPr>
                <w:sz w:val="16"/>
                <w:szCs w:val="16"/>
              </w:rPr>
            </w:pPr>
            <w:r w:rsidRPr="002C1BB5">
              <w:rPr>
                <w:sz w:val="16"/>
                <w:szCs w:val="16"/>
              </w:rPr>
              <w:t>Tehnologia/iile intensității  digitale utilizate</w:t>
            </w:r>
          </w:p>
          <w:p w14:paraId="22F22D5C" w14:textId="77777777" w:rsidR="002C1BB5" w:rsidRPr="002C1BB5" w:rsidRDefault="002C1BB5" w:rsidP="004539D9">
            <w:pPr>
              <w:keepNext/>
              <w:keepLines/>
              <w:jc w:val="center"/>
              <w:rPr>
                <w:sz w:val="16"/>
                <w:szCs w:val="16"/>
              </w:rPr>
            </w:pPr>
            <w:r w:rsidRPr="002C1BB5">
              <w:rPr>
                <w:sz w:val="16"/>
                <w:szCs w:val="16"/>
              </w:rPr>
              <w:t>(definite în lista de mai jos)</w:t>
            </w:r>
          </w:p>
        </w:tc>
      </w:tr>
      <w:tr w:rsidR="002C1BB5" w:rsidRPr="00D06832" w14:paraId="2F81376A" w14:textId="77777777" w:rsidTr="002C1BB5">
        <w:trPr>
          <w:trHeight w:val="365"/>
        </w:trPr>
        <w:tc>
          <w:tcPr>
            <w:tcW w:w="756" w:type="pct"/>
            <w:vMerge/>
            <w:noWrap/>
          </w:tcPr>
          <w:p w14:paraId="33212CDF" w14:textId="77777777" w:rsidR="002C1BB5" w:rsidRPr="002C1BB5" w:rsidRDefault="002C1BB5" w:rsidP="004539D9">
            <w:pPr>
              <w:keepNext/>
              <w:keepLines/>
              <w:jc w:val="center"/>
              <w:rPr>
                <w:sz w:val="16"/>
                <w:szCs w:val="16"/>
              </w:rPr>
            </w:pPr>
          </w:p>
        </w:tc>
        <w:tc>
          <w:tcPr>
            <w:tcW w:w="810" w:type="pct"/>
            <w:vMerge/>
          </w:tcPr>
          <w:p w14:paraId="1AC331A5" w14:textId="77777777" w:rsidR="002C1BB5" w:rsidRPr="002C1BB5" w:rsidRDefault="002C1BB5" w:rsidP="004539D9">
            <w:pPr>
              <w:keepNext/>
              <w:keepLines/>
              <w:jc w:val="center"/>
              <w:rPr>
                <w:sz w:val="16"/>
                <w:szCs w:val="16"/>
              </w:rPr>
            </w:pPr>
          </w:p>
        </w:tc>
        <w:tc>
          <w:tcPr>
            <w:tcW w:w="398" w:type="pct"/>
            <w:vMerge/>
          </w:tcPr>
          <w:p w14:paraId="4D54371F" w14:textId="77777777" w:rsidR="002C1BB5" w:rsidRPr="002C1BB5" w:rsidRDefault="002C1BB5" w:rsidP="004539D9">
            <w:pPr>
              <w:keepNext/>
              <w:keepLines/>
              <w:jc w:val="center"/>
              <w:rPr>
                <w:sz w:val="16"/>
                <w:szCs w:val="16"/>
              </w:rPr>
            </w:pPr>
          </w:p>
        </w:tc>
        <w:tc>
          <w:tcPr>
            <w:tcW w:w="483" w:type="pct"/>
            <w:vMerge/>
          </w:tcPr>
          <w:p w14:paraId="32D3723C" w14:textId="77777777" w:rsidR="002C1BB5" w:rsidRPr="002C1BB5" w:rsidRDefault="002C1BB5" w:rsidP="004539D9">
            <w:pPr>
              <w:keepNext/>
              <w:keepLines/>
              <w:jc w:val="center"/>
              <w:rPr>
                <w:sz w:val="16"/>
                <w:szCs w:val="16"/>
              </w:rPr>
            </w:pPr>
          </w:p>
        </w:tc>
        <w:tc>
          <w:tcPr>
            <w:tcW w:w="637" w:type="pct"/>
            <w:vMerge/>
          </w:tcPr>
          <w:p w14:paraId="74D236B2" w14:textId="77777777" w:rsidR="002C1BB5" w:rsidRPr="002C1BB5" w:rsidRDefault="002C1BB5" w:rsidP="004539D9">
            <w:pPr>
              <w:keepNext/>
              <w:keepLines/>
              <w:jc w:val="center"/>
              <w:rPr>
                <w:sz w:val="16"/>
                <w:szCs w:val="16"/>
              </w:rPr>
            </w:pPr>
          </w:p>
        </w:tc>
        <w:tc>
          <w:tcPr>
            <w:tcW w:w="151" w:type="pct"/>
          </w:tcPr>
          <w:p w14:paraId="3F892EC5" w14:textId="77777777" w:rsidR="002C1BB5" w:rsidRPr="002C1BB5" w:rsidRDefault="002C1BB5" w:rsidP="004539D9">
            <w:pPr>
              <w:keepNext/>
              <w:keepLines/>
              <w:jc w:val="center"/>
              <w:rPr>
                <w:sz w:val="16"/>
                <w:szCs w:val="16"/>
              </w:rPr>
            </w:pPr>
            <w:r w:rsidRPr="002C1BB5">
              <w:rPr>
                <w:sz w:val="16"/>
                <w:szCs w:val="16"/>
              </w:rPr>
              <w:t>1</w:t>
            </w:r>
          </w:p>
        </w:tc>
        <w:tc>
          <w:tcPr>
            <w:tcW w:w="151" w:type="pct"/>
          </w:tcPr>
          <w:p w14:paraId="0CD408D2" w14:textId="77777777" w:rsidR="002C1BB5" w:rsidRPr="002C1BB5" w:rsidRDefault="002C1BB5" w:rsidP="004539D9">
            <w:pPr>
              <w:keepNext/>
              <w:keepLines/>
              <w:jc w:val="center"/>
              <w:rPr>
                <w:sz w:val="16"/>
                <w:szCs w:val="16"/>
              </w:rPr>
            </w:pPr>
            <w:r w:rsidRPr="002C1BB5">
              <w:rPr>
                <w:sz w:val="16"/>
                <w:szCs w:val="16"/>
              </w:rPr>
              <w:t>2</w:t>
            </w:r>
          </w:p>
        </w:tc>
        <w:tc>
          <w:tcPr>
            <w:tcW w:w="151" w:type="pct"/>
          </w:tcPr>
          <w:p w14:paraId="3D631E2E" w14:textId="77777777" w:rsidR="002C1BB5" w:rsidRPr="002C1BB5" w:rsidRDefault="002C1BB5" w:rsidP="004539D9">
            <w:pPr>
              <w:keepNext/>
              <w:keepLines/>
              <w:jc w:val="center"/>
              <w:rPr>
                <w:sz w:val="16"/>
                <w:szCs w:val="16"/>
              </w:rPr>
            </w:pPr>
            <w:r w:rsidRPr="002C1BB5">
              <w:rPr>
                <w:sz w:val="16"/>
                <w:szCs w:val="16"/>
              </w:rPr>
              <w:t>3</w:t>
            </w:r>
          </w:p>
        </w:tc>
        <w:tc>
          <w:tcPr>
            <w:tcW w:w="151" w:type="pct"/>
          </w:tcPr>
          <w:p w14:paraId="1E89A5E7" w14:textId="77777777" w:rsidR="002C1BB5" w:rsidRPr="002C1BB5" w:rsidRDefault="002C1BB5" w:rsidP="004539D9">
            <w:pPr>
              <w:keepNext/>
              <w:keepLines/>
              <w:jc w:val="center"/>
              <w:rPr>
                <w:sz w:val="16"/>
                <w:szCs w:val="16"/>
              </w:rPr>
            </w:pPr>
            <w:r w:rsidRPr="002C1BB5">
              <w:rPr>
                <w:sz w:val="16"/>
                <w:szCs w:val="16"/>
              </w:rPr>
              <w:t>4</w:t>
            </w:r>
          </w:p>
        </w:tc>
        <w:tc>
          <w:tcPr>
            <w:tcW w:w="151" w:type="pct"/>
          </w:tcPr>
          <w:p w14:paraId="21AE4492" w14:textId="77777777" w:rsidR="002C1BB5" w:rsidRPr="002C1BB5" w:rsidRDefault="002C1BB5" w:rsidP="004539D9">
            <w:pPr>
              <w:keepNext/>
              <w:keepLines/>
              <w:jc w:val="center"/>
              <w:rPr>
                <w:sz w:val="16"/>
                <w:szCs w:val="16"/>
              </w:rPr>
            </w:pPr>
            <w:r w:rsidRPr="002C1BB5">
              <w:rPr>
                <w:sz w:val="16"/>
                <w:szCs w:val="16"/>
              </w:rPr>
              <w:t>5</w:t>
            </w:r>
          </w:p>
        </w:tc>
        <w:tc>
          <w:tcPr>
            <w:tcW w:w="151" w:type="pct"/>
          </w:tcPr>
          <w:p w14:paraId="35894A9D" w14:textId="77777777" w:rsidR="002C1BB5" w:rsidRPr="002C1BB5" w:rsidRDefault="002C1BB5" w:rsidP="004539D9">
            <w:pPr>
              <w:keepNext/>
              <w:keepLines/>
              <w:jc w:val="center"/>
              <w:rPr>
                <w:sz w:val="16"/>
                <w:szCs w:val="16"/>
              </w:rPr>
            </w:pPr>
            <w:r w:rsidRPr="002C1BB5">
              <w:rPr>
                <w:sz w:val="16"/>
                <w:szCs w:val="16"/>
              </w:rPr>
              <w:t>6</w:t>
            </w:r>
          </w:p>
        </w:tc>
        <w:tc>
          <w:tcPr>
            <w:tcW w:w="151" w:type="pct"/>
          </w:tcPr>
          <w:p w14:paraId="6F003E00" w14:textId="77777777" w:rsidR="002C1BB5" w:rsidRPr="002C1BB5" w:rsidRDefault="002C1BB5" w:rsidP="004539D9">
            <w:pPr>
              <w:keepNext/>
              <w:keepLines/>
              <w:jc w:val="center"/>
              <w:rPr>
                <w:sz w:val="16"/>
                <w:szCs w:val="16"/>
              </w:rPr>
            </w:pPr>
            <w:r w:rsidRPr="002C1BB5">
              <w:rPr>
                <w:sz w:val="16"/>
                <w:szCs w:val="16"/>
              </w:rPr>
              <w:t>7</w:t>
            </w:r>
          </w:p>
        </w:tc>
        <w:tc>
          <w:tcPr>
            <w:tcW w:w="151" w:type="pct"/>
          </w:tcPr>
          <w:p w14:paraId="77578573" w14:textId="77777777" w:rsidR="002C1BB5" w:rsidRPr="002C1BB5" w:rsidRDefault="002C1BB5" w:rsidP="004539D9">
            <w:pPr>
              <w:keepNext/>
              <w:keepLines/>
              <w:jc w:val="center"/>
              <w:rPr>
                <w:sz w:val="16"/>
                <w:szCs w:val="16"/>
              </w:rPr>
            </w:pPr>
            <w:r w:rsidRPr="002C1BB5">
              <w:rPr>
                <w:sz w:val="16"/>
                <w:szCs w:val="16"/>
              </w:rPr>
              <w:t>8</w:t>
            </w:r>
          </w:p>
        </w:tc>
        <w:tc>
          <w:tcPr>
            <w:tcW w:w="151" w:type="pct"/>
          </w:tcPr>
          <w:p w14:paraId="73A78BEE" w14:textId="77777777" w:rsidR="002C1BB5" w:rsidRPr="002C1BB5" w:rsidRDefault="002C1BB5" w:rsidP="004539D9">
            <w:pPr>
              <w:keepNext/>
              <w:keepLines/>
              <w:jc w:val="center"/>
              <w:rPr>
                <w:sz w:val="16"/>
                <w:szCs w:val="16"/>
              </w:rPr>
            </w:pPr>
            <w:r w:rsidRPr="002C1BB5">
              <w:rPr>
                <w:sz w:val="16"/>
                <w:szCs w:val="16"/>
              </w:rPr>
              <w:t>9</w:t>
            </w:r>
          </w:p>
        </w:tc>
        <w:tc>
          <w:tcPr>
            <w:tcW w:w="186" w:type="pct"/>
          </w:tcPr>
          <w:p w14:paraId="7DB00CBD" w14:textId="77777777" w:rsidR="002C1BB5" w:rsidRPr="002C1BB5" w:rsidRDefault="002C1BB5" w:rsidP="004539D9">
            <w:pPr>
              <w:keepNext/>
              <w:keepLines/>
              <w:jc w:val="center"/>
              <w:rPr>
                <w:sz w:val="16"/>
                <w:szCs w:val="16"/>
              </w:rPr>
            </w:pPr>
            <w:r w:rsidRPr="002C1BB5">
              <w:rPr>
                <w:sz w:val="16"/>
                <w:szCs w:val="16"/>
              </w:rPr>
              <w:t>10</w:t>
            </w:r>
          </w:p>
        </w:tc>
        <w:tc>
          <w:tcPr>
            <w:tcW w:w="186" w:type="pct"/>
          </w:tcPr>
          <w:p w14:paraId="65E5A26C" w14:textId="77777777" w:rsidR="002C1BB5" w:rsidRPr="002C1BB5" w:rsidRDefault="002C1BB5" w:rsidP="004539D9">
            <w:pPr>
              <w:keepNext/>
              <w:keepLines/>
              <w:jc w:val="center"/>
              <w:rPr>
                <w:sz w:val="16"/>
                <w:szCs w:val="16"/>
              </w:rPr>
            </w:pPr>
            <w:r w:rsidRPr="002C1BB5">
              <w:rPr>
                <w:sz w:val="16"/>
                <w:szCs w:val="16"/>
              </w:rPr>
              <w:t>11</w:t>
            </w:r>
          </w:p>
        </w:tc>
        <w:tc>
          <w:tcPr>
            <w:tcW w:w="186" w:type="pct"/>
          </w:tcPr>
          <w:p w14:paraId="3594FB80" w14:textId="77777777" w:rsidR="002C1BB5" w:rsidRPr="002C1BB5" w:rsidRDefault="002C1BB5" w:rsidP="004539D9">
            <w:pPr>
              <w:keepNext/>
              <w:keepLines/>
              <w:jc w:val="center"/>
              <w:rPr>
                <w:sz w:val="16"/>
                <w:szCs w:val="16"/>
              </w:rPr>
            </w:pPr>
            <w:r w:rsidRPr="002C1BB5">
              <w:rPr>
                <w:sz w:val="16"/>
                <w:szCs w:val="16"/>
              </w:rPr>
              <w:t>12</w:t>
            </w:r>
          </w:p>
        </w:tc>
      </w:tr>
      <w:tr w:rsidR="002C1BB5" w:rsidRPr="00D06832" w14:paraId="3D145C55" w14:textId="77777777" w:rsidTr="002C1BB5">
        <w:trPr>
          <w:trHeight w:val="312"/>
        </w:trPr>
        <w:tc>
          <w:tcPr>
            <w:tcW w:w="756" w:type="pct"/>
          </w:tcPr>
          <w:p w14:paraId="0B37B627" w14:textId="77777777" w:rsidR="002C1BB5" w:rsidRPr="00D06832" w:rsidRDefault="002C1BB5" w:rsidP="004539D9">
            <w:pPr>
              <w:keepNext/>
              <w:keepLines/>
            </w:pPr>
          </w:p>
        </w:tc>
        <w:tc>
          <w:tcPr>
            <w:tcW w:w="810" w:type="pct"/>
          </w:tcPr>
          <w:p w14:paraId="7353A512" w14:textId="77777777" w:rsidR="002C1BB5" w:rsidRPr="00D06832" w:rsidRDefault="002C1BB5" w:rsidP="004539D9">
            <w:pPr>
              <w:keepNext/>
              <w:keepLines/>
              <w:jc w:val="center"/>
            </w:pPr>
          </w:p>
        </w:tc>
        <w:tc>
          <w:tcPr>
            <w:tcW w:w="398" w:type="pct"/>
          </w:tcPr>
          <w:p w14:paraId="6AF09880" w14:textId="77777777" w:rsidR="002C1BB5" w:rsidRPr="00D06832" w:rsidRDefault="002C1BB5" w:rsidP="004539D9">
            <w:pPr>
              <w:keepNext/>
              <w:keepLines/>
              <w:jc w:val="center"/>
            </w:pPr>
          </w:p>
        </w:tc>
        <w:tc>
          <w:tcPr>
            <w:tcW w:w="483" w:type="pct"/>
          </w:tcPr>
          <w:p w14:paraId="2B17552C" w14:textId="77777777" w:rsidR="002C1BB5" w:rsidRPr="00D06832" w:rsidRDefault="002C1BB5" w:rsidP="004539D9">
            <w:pPr>
              <w:keepNext/>
              <w:keepLines/>
              <w:jc w:val="center"/>
            </w:pPr>
          </w:p>
        </w:tc>
        <w:tc>
          <w:tcPr>
            <w:tcW w:w="637" w:type="pct"/>
          </w:tcPr>
          <w:p w14:paraId="392B3766" w14:textId="77777777" w:rsidR="002C1BB5" w:rsidRPr="00D06832" w:rsidRDefault="002C1BB5" w:rsidP="004539D9">
            <w:pPr>
              <w:keepNext/>
              <w:keepLines/>
              <w:jc w:val="center"/>
            </w:pPr>
          </w:p>
        </w:tc>
        <w:tc>
          <w:tcPr>
            <w:tcW w:w="151" w:type="pct"/>
            <w:hideMark/>
          </w:tcPr>
          <w:p w14:paraId="49F929A8" w14:textId="77777777" w:rsidR="002C1BB5" w:rsidRPr="00D06832" w:rsidRDefault="002C1BB5" w:rsidP="004539D9">
            <w:pPr>
              <w:keepNext/>
              <w:keepLines/>
              <w:jc w:val="center"/>
            </w:pPr>
          </w:p>
        </w:tc>
        <w:tc>
          <w:tcPr>
            <w:tcW w:w="151" w:type="pct"/>
          </w:tcPr>
          <w:p w14:paraId="76BFF78E" w14:textId="77777777" w:rsidR="002C1BB5" w:rsidRPr="00D06832" w:rsidRDefault="002C1BB5" w:rsidP="004539D9">
            <w:pPr>
              <w:keepNext/>
              <w:keepLines/>
              <w:jc w:val="center"/>
            </w:pPr>
          </w:p>
        </w:tc>
        <w:tc>
          <w:tcPr>
            <w:tcW w:w="151" w:type="pct"/>
          </w:tcPr>
          <w:p w14:paraId="3D890782" w14:textId="77777777" w:rsidR="002C1BB5" w:rsidRPr="00D06832" w:rsidRDefault="002C1BB5" w:rsidP="004539D9">
            <w:pPr>
              <w:keepNext/>
              <w:keepLines/>
              <w:jc w:val="center"/>
            </w:pPr>
          </w:p>
        </w:tc>
        <w:tc>
          <w:tcPr>
            <w:tcW w:w="151" w:type="pct"/>
          </w:tcPr>
          <w:p w14:paraId="4CF1E90E" w14:textId="77777777" w:rsidR="002C1BB5" w:rsidRPr="00D06832" w:rsidRDefault="002C1BB5" w:rsidP="004539D9">
            <w:pPr>
              <w:keepNext/>
              <w:keepLines/>
              <w:jc w:val="center"/>
            </w:pPr>
          </w:p>
        </w:tc>
        <w:tc>
          <w:tcPr>
            <w:tcW w:w="151" w:type="pct"/>
          </w:tcPr>
          <w:p w14:paraId="7786AE53" w14:textId="77777777" w:rsidR="002C1BB5" w:rsidRPr="00D06832" w:rsidRDefault="002C1BB5" w:rsidP="004539D9">
            <w:pPr>
              <w:keepNext/>
              <w:keepLines/>
              <w:jc w:val="center"/>
            </w:pPr>
          </w:p>
        </w:tc>
        <w:tc>
          <w:tcPr>
            <w:tcW w:w="151" w:type="pct"/>
          </w:tcPr>
          <w:p w14:paraId="04DAAA1B" w14:textId="77777777" w:rsidR="002C1BB5" w:rsidRPr="00D06832" w:rsidRDefault="002C1BB5" w:rsidP="004539D9">
            <w:pPr>
              <w:keepNext/>
              <w:keepLines/>
              <w:jc w:val="center"/>
            </w:pPr>
          </w:p>
        </w:tc>
        <w:tc>
          <w:tcPr>
            <w:tcW w:w="151" w:type="pct"/>
          </w:tcPr>
          <w:p w14:paraId="53BC7C57" w14:textId="77777777" w:rsidR="002C1BB5" w:rsidRPr="00D06832" w:rsidRDefault="002C1BB5" w:rsidP="004539D9">
            <w:pPr>
              <w:keepNext/>
              <w:keepLines/>
              <w:jc w:val="center"/>
            </w:pPr>
          </w:p>
        </w:tc>
        <w:tc>
          <w:tcPr>
            <w:tcW w:w="151" w:type="pct"/>
          </w:tcPr>
          <w:p w14:paraId="00FAE7BB" w14:textId="77777777" w:rsidR="002C1BB5" w:rsidRPr="00D06832" w:rsidRDefault="002C1BB5" w:rsidP="004539D9">
            <w:pPr>
              <w:keepNext/>
              <w:keepLines/>
              <w:jc w:val="center"/>
            </w:pPr>
          </w:p>
        </w:tc>
        <w:tc>
          <w:tcPr>
            <w:tcW w:w="151" w:type="pct"/>
          </w:tcPr>
          <w:p w14:paraId="3498A768" w14:textId="77777777" w:rsidR="002C1BB5" w:rsidRPr="00D06832" w:rsidRDefault="002C1BB5" w:rsidP="004539D9">
            <w:pPr>
              <w:keepNext/>
              <w:keepLines/>
              <w:jc w:val="center"/>
            </w:pPr>
          </w:p>
        </w:tc>
        <w:tc>
          <w:tcPr>
            <w:tcW w:w="186" w:type="pct"/>
          </w:tcPr>
          <w:p w14:paraId="5F5B1CA5" w14:textId="77777777" w:rsidR="002C1BB5" w:rsidRPr="00D06832" w:rsidRDefault="002C1BB5" w:rsidP="004539D9">
            <w:pPr>
              <w:keepNext/>
              <w:keepLines/>
              <w:jc w:val="center"/>
            </w:pPr>
          </w:p>
        </w:tc>
        <w:tc>
          <w:tcPr>
            <w:tcW w:w="186" w:type="pct"/>
          </w:tcPr>
          <w:p w14:paraId="4566BF71" w14:textId="77777777" w:rsidR="002C1BB5" w:rsidRPr="00D06832" w:rsidRDefault="002C1BB5" w:rsidP="004539D9">
            <w:pPr>
              <w:keepNext/>
              <w:keepLines/>
              <w:jc w:val="center"/>
            </w:pPr>
          </w:p>
        </w:tc>
        <w:tc>
          <w:tcPr>
            <w:tcW w:w="186" w:type="pct"/>
          </w:tcPr>
          <w:p w14:paraId="11CB3DF3" w14:textId="77777777" w:rsidR="002C1BB5" w:rsidRPr="00D06832" w:rsidRDefault="002C1BB5" w:rsidP="004539D9">
            <w:pPr>
              <w:keepNext/>
              <w:keepLines/>
              <w:jc w:val="center"/>
            </w:pPr>
          </w:p>
        </w:tc>
      </w:tr>
      <w:tr w:rsidR="002C1BB5" w:rsidRPr="00D06832" w14:paraId="26424B32" w14:textId="77777777" w:rsidTr="002C1BB5">
        <w:trPr>
          <w:trHeight w:val="312"/>
        </w:trPr>
        <w:tc>
          <w:tcPr>
            <w:tcW w:w="756" w:type="pct"/>
          </w:tcPr>
          <w:p w14:paraId="5127068A" w14:textId="77777777" w:rsidR="002C1BB5" w:rsidRPr="00D06832" w:rsidRDefault="002C1BB5" w:rsidP="004539D9">
            <w:pPr>
              <w:keepNext/>
              <w:keepLines/>
            </w:pPr>
          </w:p>
        </w:tc>
        <w:tc>
          <w:tcPr>
            <w:tcW w:w="810" w:type="pct"/>
          </w:tcPr>
          <w:p w14:paraId="6132B7EB" w14:textId="77777777" w:rsidR="002C1BB5" w:rsidRPr="00D06832" w:rsidRDefault="002C1BB5" w:rsidP="004539D9">
            <w:pPr>
              <w:keepNext/>
              <w:keepLines/>
              <w:jc w:val="center"/>
            </w:pPr>
          </w:p>
        </w:tc>
        <w:tc>
          <w:tcPr>
            <w:tcW w:w="398" w:type="pct"/>
          </w:tcPr>
          <w:p w14:paraId="71C69FC4" w14:textId="77777777" w:rsidR="002C1BB5" w:rsidRPr="00D06832" w:rsidRDefault="002C1BB5" w:rsidP="004539D9">
            <w:pPr>
              <w:keepNext/>
              <w:keepLines/>
              <w:jc w:val="center"/>
            </w:pPr>
          </w:p>
        </w:tc>
        <w:tc>
          <w:tcPr>
            <w:tcW w:w="483" w:type="pct"/>
          </w:tcPr>
          <w:p w14:paraId="6BEC0388" w14:textId="77777777" w:rsidR="002C1BB5" w:rsidRPr="00D06832" w:rsidRDefault="002C1BB5" w:rsidP="004539D9">
            <w:pPr>
              <w:keepNext/>
              <w:keepLines/>
              <w:jc w:val="center"/>
            </w:pPr>
          </w:p>
        </w:tc>
        <w:tc>
          <w:tcPr>
            <w:tcW w:w="637" w:type="pct"/>
          </w:tcPr>
          <w:p w14:paraId="585076CF" w14:textId="77777777" w:rsidR="002C1BB5" w:rsidRPr="00D06832" w:rsidRDefault="002C1BB5" w:rsidP="004539D9">
            <w:pPr>
              <w:keepNext/>
              <w:keepLines/>
              <w:jc w:val="center"/>
            </w:pPr>
          </w:p>
        </w:tc>
        <w:tc>
          <w:tcPr>
            <w:tcW w:w="151" w:type="pct"/>
            <w:hideMark/>
          </w:tcPr>
          <w:p w14:paraId="21EACD86" w14:textId="77777777" w:rsidR="002C1BB5" w:rsidRPr="00D06832" w:rsidRDefault="002C1BB5" w:rsidP="004539D9">
            <w:pPr>
              <w:keepNext/>
              <w:keepLines/>
              <w:jc w:val="center"/>
            </w:pPr>
          </w:p>
        </w:tc>
        <w:tc>
          <w:tcPr>
            <w:tcW w:w="151" w:type="pct"/>
          </w:tcPr>
          <w:p w14:paraId="47DB5DDA" w14:textId="77777777" w:rsidR="002C1BB5" w:rsidRPr="00D06832" w:rsidRDefault="002C1BB5" w:rsidP="004539D9">
            <w:pPr>
              <w:keepNext/>
              <w:keepLines/>
              <w:jc w:val="center"/>
            </w:pPr>
          </w:p>
        </w:tc>
        <w:tc>
          <w:tcPr>
            <w:tcW w:w="151" w:type="pct"/>
          </w:tcPr>
          <w:p w14:paraId="45AC5BAC" w14:textId="77777777" w:rsidR="002C1BB5" w:rsidRPr="00D06832" w:rsidRDefault="002C1BB5" w:rsidP="004539D9">
            <w:pPr>
              <w:keepNext/>
              <w:keepLines/>
              <w:jc w:val="center"/>
            </w:pPr>
          </w:p>
        </w:tc>
        <w:tc>
          <w:tcPr>
            <w:tcW w:w="151" w:type="pct"/>
          </w:tcPr>
          <w:p w14:paraId="0045A969" w14:textId="77777777" w:rsidR="002C1BB5" w:rsidRPr="00D06832" w:rsidRDefault="002C1BB5" w:rsidP="004539D9">
            <w:pPr>
              <w:keepNext/>
              <w:keepLines/>
              <w:jc w:val="center"/>
            </w:pPr>
          </w:p>
        </w:tc>
        <w:tc>
          <w:tcPr>
            <w:tcW w:w="151" w:type="pct"/>
          </w:tcPr>
          <w:p w14:paraId="0B80BF0B" w14:textId="77777777" w:rsidR="002C1BB5" w:rsidRPr="00D06832" w:rsidRDefault="002C1BB5" w:rsidP="004539D9">
            <w:pPr>
              <w:keepNext/>
              <w:keepLines/>
              <w:jc w:val="center"/>
            </w:pPr>
          </w:p>
        </w:tc>
        <w:tc>
          <w:tcPr>
            <w:tcW w:w="151" w:type="pct"/>
          </w:tcPr>
          <w:p w14:paraId="652DCEAE" w14:textId="77777777" w:rsidR="002C1BB5" w:rsidRPr="00D06832" w:rsidRDefault="002C1BB5" w:rsidP="004539D9">
            <w:pPr>
              <w:keepNext/>
              <w:keepLines/>
              <w:jc w:val="center"/>
            </w:pPr>
          </w:p>
        </w:tc>
        <w:tc>
          <w:tcPr>
            <w:tcW w:w="151" w:type="pct"/>
          </w:tcPr>
          <w:p w14:paraId="295ECE95" w14:textId="77777777" w:rsidR="002C1BB5" w:rsidRPr="00D06832" w:rsidRDefault="002C1BB5" w:rsidP="004539D9">
            <w:pPr>
              <w:keepNext/>
              <w:keepLines/>
              <w:jc w:val="center"/>
            </w:pPr>
          </w:p>
        </w:tc>
        <w:tc>
          <w:tcPr>
            <w:tcW w:w="151" w:type="pct"/>
          </w:tcPr>
          <w:p w14:paraId="3527EB78" w14:textId="77777777" w:rsidR="002C1BB5" w:rsidRPr="00D06832" w:rsidRDefault="002C1BB5" w:rsidP="004539D9">
            <w:pPr>
              <w:keepNext/>
              <w:keepLines/>
              <w:jc w:val="center"/>
            </w:pPr>
          </w:p>
        </w:tc>
        <w:tc>
          <w:tcPr>
            <w:tcW w:w="151" w:type="pct"/>
          </w:tcPr>
          <w:p w14:paraId="57811D0E" w14:textId="77777777" w:rsidR="002C1BB5" w:rsidRPr="00D06832" w:rsidRDefault="002C1BB5" w:rsidP="004539D9">
            <w:pPr>
              <w:keepNext/>
              <w:keepLines/>
              <w:jc w:val="center"/>
            </w:pPr>
          </w:p>
        </w:tc>
        <w:tc>
          <w:tcPr>
            <w:tcW w:w="186" w:type="pct"/>
          </w:tcPr>
          <w:p w14:paraId="0F448059" w14:textId="77777777" w:rsidR="002C1BB5" w:rsidRPr="00D06832" w:rsidRDefault="002C1BB5" w:rsidP="004539D9">
            <w:pPr>
              <w:keepNext/>
              <w:keepLines/>
              <w:jc w:val="center"/>
            </w:pPr>
          </w:p>
        </w:tc>
        <w:tc>
          <w:tcPr>
            <w:tcW w:w="186" w:type="pct"/>
          </w:tcPr>
          <w:p w14:paraId="51FC9D23" w14:textId="77777777" w:rsidR="002C1BB5" w:rsidRPr="00D06832" w:rsidRDefault="002C1BB5" w:rsidP="004539D9">
            <w:pPr>
              <w:keepNext/>
              <w:keepLines/>
              <w:jc w:val="center"/>
            </w:pPr>
          </w:p>
        </w:tc>
        <w:tc>
          <w:tcPr>
            <w:tcW w:w="186" w:type="pct"/>
          </w:tcPr>
          <w:p w14:paraId="63253A81" w14:textId="77777777" w:rsidR="002C1BB5" w:rsidRPr="00D06832" w:rsidRDefault="002C1BB5" w:rsidP="004539D9">
            <w:pPr>
              <w:keepNext/>
              <w:keepLines/>
              <w:jc w:val="center"/>
            </w:pPr>
          </w:p>
        </w:tc>
      </w:tr>
      <w:tr w:rsidR="002C1BB5" w:rsidRPr="00D06832" w14:paraId="19838292" w14:textId="77777777" w:rsidTr="002C1BB5">
        <w:trPr>
          <w:trHeight w:val="312"/>
        </w:trPr>
        <w:tc>
          <w:tcPr>
            <w:tcW w:w="756" w:type="pct"/>
          </w:tcPr>
          <w:p w14:paraId="584B78F5" w14:textId="77777777" w:rsidR="002C1BB5" w:rsidRPr="00D06832" w:rsidRDefault="002C1BB5" w:rsidP="004539D9">
            <w:pPr>
              <w:keepNext/>
              <w:keepLines/>
            </w:pPr>
          </w:p>
        </w:tc>
        <w:tc>
          <w:tcPr>
            <w:tcW w:w="810" w:type="pct"/>
          </w:tcPr>
          <w:p w14:paraId="626C26E5" w14:textId="77777777" w:rsidR="002C1BB5" w:rsidRPr="00D06832" w:rsidRDefault="002C1BB5" w:rsidP="004539D9">
            <w:pPr>
              <w:keepNext/>
              <w:keepLines/>
              <w:jc w:val="center"/>
            </w:pPr>
          </w:p>
        </w:tc>
        <w:tc>
          <w:tcPr>
            <w:tcW w:w="398" w:type="pct"/>
          </w:tcPr>
          <w:p w14:paraId="6A1CFB80" w14:textId="77777777" w:rsidR="002C1BB5" w:rsidRPr="00D06832" w:rsidRDefault="002C1BB5" w:rsidP="004539D9">
            <w:pPr>
              <w:keepNext/>
              <w:keepLines/>
              <w:jc w:val="center"/>
            </w:pPr>
          </w:p>
        </w:tc>
        <w:tc>
          <w:tcPr>
            <w:tcW w:w="483" w:type="pct"/>
          </w:tcPr>
          <w:p w14:paraId="74E9554F" w14:textId="77777777" w:rsidR="002C1BB5" w:rsidRPr="00D06832" w:rsidRDefault="002C1BB5" w:rsidP="004539D9">
            <w:pPr>
              <w:keepNext/>
              <w:keepLines/>
              <w:jc w:val="center"/>
            </w:pPr>
          </w:p>
        </w:tc>
        <w:tc>
          <w:tcPr>
            <w:tcW w:w="637" w:type="pct"/>
          </w:tcPr>
          <w:p w14:paraId="367AA28C" w14:textId="77777777" w:rsidR="002C1BB5" w:rsidRPr="00D06832" w:rsidRDefault="002C1BB5" w:rsidP="004539D9">
            <w:pPr>
              <w:keepNext/>
              <w:keepLines/>
              <w:jc w:val="center"/>
            </w:pPr>
          </w:p>
        </w:tc>
        <w:tc>
          <w:tcPr>
            <w:tcW w:w="151" w:type="pct"/>
          </w:tcPr>
          <w:p w14:paraId="19BAAF9A" w14:textId="77777777" w:rsidR="002C1BB5" w:rsidRPr="00D06832" w:rsidRDefault="002C1BB5" w:rsidP="004539D9">
            <w:pPr>
              <w:keepNext/>
              <w:keepLines/>
              <w:jc w:val="center"/>
            </w:pPr>
          </w:p>
        </w:tc>
        <w:tc>
          <w:tcPr>
            <w:tcW w:w="151" w:type="pct"/>
          </w:tcPr>
          <w:p w14:paraId="29EF5926" w14:textId="77777777" w:rsidR="002C1BB5" w:rsidRPr="00D06832" w:rsidRDefault="002C1BB5" w:rsidP="004539D9">
            <w:pPr>
              <w:keepNext/>
              <w:keepLines/>
              <w:jc w:val="center"/>
            </w:pPr>
          </w:p>
        </w:tc>
        <w:tc>
          <w:tcPr>
            <w:tcW w:w="151" w:type="pct"/>
          </w:tcPr>
          <w:p w14:paraId="5E3BD51A" w14:textId="77777777" w:rsidR="002C1BB5" w:rsidRPr="00D06832" w:rsidRDefault="002C1BB5" w:rsidP="004539D9">
            <w:pPr>
              <w:keepNext/>
              <w:keepLines/>
              <w:jc w:val="center"/>
            </w:pPr>
          </w:p>
        </w:tc>
        <w:tc>
          <w:tcPr>
            <w:tcW w:w="151" w:type="pct"/>
          </w:tcPr>
          <w:p w14:paraId="386B3F88" w14:textId="77777777" w:rsidR="002C1BB5" w:rsidRPr="00D06832" w:rsidRDefault="002C1BB5" w:rsidP="004539D9">
            <w:pPr>
              <w:keepNext/>
              <w:keepLines/>
              <w:jc w:val="center"/>
            </w:pPr>
          </w:p>
        </w:tc>
        <w:tc>
          <w:tcPr>
            <w:tcW w:w="151" w:type="pct"/>
          </w:tcPr>
          <w:p w14:paraId="05710C44" w14:textId="77777777" w:rsidR="002C1BB5" w:rsidRPr="00D06832" w:rsidRDefault="002C1BB5" w:rsidP="004539D9">
            <w:pPr>
              <w:keepNext/>
              <w:keepLines/>
              <w:jc w:val="center"/>
            </w:pPr>
          </w:p>
        </w:tc>
        <w:tc>
          <w:tcPr>
            <w:tcW w:w="151" w:type="pct"/>
          </w:tcPr>
          <w:p w14:paraId="5CF04798" w14:textId="77777777" w:rsidR="002C1BB5" w:rsidRPr="00D06832" w:rsidRDefault="002C1BB5" w:rsidP="004539D9">
            <w:pPr>
              <w:keepNext/>
              <w:keepLines/>
              <w:jc w:val="center"/>
            </w:pPr>
          </w:p>
        </w:tc>
        <w:tc>
          <w:tcPr>
            <w:tcW w:w="151" w:type="pct"/>
          </w:tcPr>
          <w:p w14:paraId="08F78995" w14:textId="77777777" w:rsidR="002C1BB5" w:rsidRPr="00D06832" w:rsidRDefault="002C1BB5" w:rsidP="004539D9">
            <w:pPr>
              <w:keepNext/>
              <w:keepLines/>
              <w:jc w:val="center"/>
            </w:pPr>
          </w:p>
        </w:tc>
        <w:tc>
          <w:tcPr>
            <w:tcW w:w="151" w:type="pct"/>
          </w:tcPr>
          <w:p w14:paraId="1B65DA2B" w14:textId="77777777" w:rsidR="002C1BB5" w:rsidRPr="00D06832" w:rsidRDefault="002C1BB5" w:rsidP="004539D9">
            <w:pPr>
              <w:keepNext/>
              <w:keepLines/>
              <w:jc w:val="center"/>
            </w:pPr>
          </w:p>
        </w:tc>
        <w:tc>
          <w:tcPr>
            <w:tcW w:w="151" w:type="pct"/>
          </w:tcPr>
          <w:p w14:paraId="2D6F7093" w14:textId="77777777" w:rsidR="002C1BB5" w:rsidRPr="00D06832" w:rsidRDefault="002C1BB5" w:rsidP="004539D9">
            <w:pPr>
              <w:keepNext/>
              <w:keepLines/>
              <w:jc w:val="center"/>
            </w:pPr>
          </w:p>
        </w:tc>
        <w:tc>
          <w:tcPr>
            <w:tcW w:w="186" w:type="pct"/>
          </w:tcPr>
          <w:p w14:paraId="273E7FC9" w14:textId="77777777" w:rsidR="002C1BB5" w:rsidRPr="00D06832" w:rsidRDefault="002C1BB5" w:rsidP="004539D9">
            <w:pPr>
              <w:keepNext/>
              <w:keepLines/>
              <w:jc w:val="center"/>
            </w:pPr>
          </w:p>
        </w:tc>
        <w:tc>
          <w:tcPr>
            <w:tcW w:w="186" w:type="pct"/>
          </w:tcPr>
          <w:p w14:paraId="23B90755" w14:textId="77777777" w:rsidR="002C1BB5" w:rsidRPr="00D06832" w:rsidRDefault="002C1BB5" w:rsidP="004539D9">
            <w:pPr>
              <w:keepNext/>
              <w:keepLines/>
              <w:jc w:val="center"/>
            </w:pPr>
          </w:p>
        </w:tc>
        <w:tc>
          <w:tcPr>
            <w:tcW w:w="186" w:type="pct"/>
          </w:tcPr>
          <w:p w14:paraId="0C5AFC08" w14:textId="77777777" w:rsidR="002C1BB5" w:rsidRPr="00D06832" w:rsidRDefault="002C1BB5" w:rsidP="004539D9">
            <w:pPr>
              <w:keepNext/>
              <w:keepLines/>
              <w:jc w:val="center"/>
            </w:pPr>
          </w:p>
        </w:tc>
      </w:tr>
      <w:tr w:rsidR="002C1BB5" w:rsidRPr="00D06832" w14:paraId="534E556F" w14:textId="77777777" w:rsidTr="002C1BB5">
        <w:trPr>
          <w:trHeight w:val="312"/>
        </w:trPr>
        <w:tc>
          <w:tcPr>
            <w:tcW w:w="756" w:type="pct"/>
          </w:tcPr>
          <w:p w14:paraId="6534CF56" w14:textId="77777777" w:rsidR="002C1BB5" w:rsidRPr="00D06832" w:rsidRDefault="002C1BB5" w:rsidP="004539D9">
            <w:pPr>
              <w:keepNext/>
              <w:keepLines/>
            </w:pPr>
          </w:p>
        </w:tc>
        <w:tc>
          <w:tcPr>
            <w:tcW w:w="810" w:type="pct"/>
          </w:tcPr>
          <w:p w14:paraId="36030E34" w14:textId="77777777" w:rsidR="002C1BB5" w:rsidRPr="00D06832" w:rsidRDefault="002C1BB5" w:rsidP="004539D9">
            <w:pPr>
              <w:keepNext/>
              <w:keepLines/>
              <w:jc w:val="center"/>
            </w:pPr>
          </w:p>
        </w:tc>
        <w:tc>
          <w:tcPr>
            <w:tcW w:w="398" w:type="pct"/>
          </w:tcPr>
          <w:p w14:paraId="2E44B350" w14:textId="77777777" w:rsidR="002C1BB5" w:rsidRPr="00D06832" w:rsidRDefault="002C1BB5" w:rsidP="004539D9">
            <w:pPr>
              <w:keepNext/>
              <w:keepLines/>
              <w:jc w:val="center"/>
            </w:pPr>
          </w:p>
        </w:tc>
        <w:tc>
          <w:tcPr>
            <w:tcW w:w="483" w:type="pct"/>
          </w:tcPr>
          <w:p w14:paraId="1C9FD669" w14:textId="77777777" w:rsidR="002C1BB5" w:rsidRPr="00D06832" w:rsidRDefault="002C1BB5" w:rsidP="004539D9">
            <w:pPr>
              <w:keepNext/>
              <w:keepLines/>
              <w:jc w:val="center"/>
            </w:pPr>
          </w:p>
        </w:tc>
        <w:tc>
          <w:tcPr>
            <w:tcW w:w="637" w:type="pct"/>
          </w:tcPr>
          <w:p w14:paraId="3AF14586" w14:textId="77777777" w:rsidR="002C1BB5" w:rsidRPr="00D06832" w:rsidRDefault="002C1BB5" w:rsidP="004539D9">
            <w:pPr>
              <w:keepNext/>
              <w:keepLines/>
              <w:jc w:val="center"/>
            </w:pPr>
          </w:p>
        </w:tc>
        <w:tc>
          <w:tcPr>
            <w:tcW w:w="151" w:type="pct"/>
          </w:tcPr>
          <w:p w14:paraId="5504F52D" w14:textId="77777777" w:rsidR="002C1BB5" w:rsidRPr="00D06832" w:rsidRDefault="002C1BB5" w:rsidP="004539D9">
            <w:pPr>
              <w:keepNext/>
              <w:keepLines/>
              <w:jc w:val="center"/>
            </w:pPr>
          </w:p>
        </w:tc>
        <w:tc>
          <w:tcPr>
            <w:tcW w:w="151" w:type="pct"/>
          </w:tcPr>
          <w:p w14:paraId="3A3EB4D6" w14:textId="77777777" w:rsidR="002C1BB5" w:rsidRPr="00D06832" w:rsidRDefault="002C1BB5" w:rsidP="004539D9">
            <w:pPr>
              <w:keepNext/>
              <w:keepLines/>
              <w:jc w:val="center"/>
            </w:pPr>
          </w:p>
        </w:tc>
        <w:tc>
          <w:tcPr>
            <w:tcW w:w="151" w:type="pct"/>
          </w:tcPr>
          <w:p w14:paraId="12AC4864" w14:textId="77777777" w:rsidR="002C1BB5" w:rsidRPr="00D06832" w:rsidRDefault="002C1BB5" w:rsidP="004539D9">
            <w:pPr>
              <w:keepNext/>
              <w:keepLines/>
              <w:jc w:val="center"/>
            </w:pPr>
          </w:p>
        </w:tc>
        <w:tc>
          <w:tcPr>
            <w:tcW w:w="151" w:type="pct"/>
          </w:tcPr>
          <w:p w14:paraId="7661E537" w14:textId="77777777" w:rsidR="002C1BB5" w:rsidRPr="00D06832" w:rsidRDefault="002C1BB5" w:rsidP="004539D9">
            <w:pPr>
              <w:keepNext/>
              <w:keepLines/>
              <w:jc w:val="center"/>
            </w:pPr>
          </w:p>
        </w:tc>
        <w:tc>
          <w:tcPr>
            <w:tcW w:w="151" w:type="pct"/>
          </w:tcPr>
          <w:p w14:paraId="24A3545C" w14:textId="77777777" w:rsidR="002C1BB5" w:rsidRPr="00D06832" w:rsidRDefault="002C1BB5" w:rsidP="004539D9">
            <w:pPr>
              <w:keepNext/>
              <w:keepLines/>
              <w:jc w:val="center"/>
            </w:pPr>
          </w:p>
        </w:tc>
        <w:tc>
          <w:tcPr>
            <w:tcW w:w="151" w:type="pct"/>
          </w:tcPr>
          <w:p w14:paraId="28E81E1F" w14:textId="77777777" w:rsidR="002C1BB5" w:rsidRPr="00D06832" w:rsidRDefault="002C1BB5" w:rsidP="004539D9">
            <w:pPr>
              <w:keepNext/>
              <w:keepLines/>
              <w:jc w:val="center"/>
            </w:pPr>
          </w:p>
        </w:tc>
        <w:tc>
          <w:tcPr>
            <w:tcW w:w="151" w:type="pct"/>
          </w:tcPr>
          <w:p w14:paraId="6BD856C9" w14:textId="77777777" w:rsidR="002C1BB5" w:rsidRPr="00D06832" w:rsidRDefault="002C1BB5" w:rsidP="004539D9">
            <w:pPr>
              <w:keepNext/>
              <w:keepLines/>
              <w:jc w:val="center"/>
            </w:pPr>
          </w:p>
        </w:tc>
        <w:tc>
          <w:tcPr>
            <w:tcW w:w="151" w:type="pct"/>
          </w:tcPr>
          <w:p w14:paraId="658660D1" w14:textId="77777777" w:rsidR="002C1BB5" w:rsidRPr="00D06832" w:rsidRDefault="002C1BB5" w:rsidP="004539D9">
            <w:pPr>
              <w:keepNext/>
              <w:keepLines/>
              <w:jc w:val="center"/>
            </w:pPr>
          </w:p>
        </w:tc>
        <w:tc>
          <w:tcPr>
            <w:tcW w:w="151" w:type="pct"/>
          </w:tcPr>
          <w:p w14:paraId="6F3D1F3E" w14:textId="77777777" w:rsidR="002C1BB5" w:rsidRPr="00D06832" w:rsidRDefault="002C1BB5" w:rsidP="004539D9">
            <w:pPr>
              <w:keepNext/>
              <w:keepLines/>
              <w:jc w:val="center"/>
            </w:pPr>
          </w:p>
        </w:tc>
        <w:tc>
          <w:tcPr>
            <w:tcW w:w="186" w:type="pct"/>
          </w:tcPr>
          <w:p w14:paraId="16E48E41" w14:textId="77777777" w:rsidR="002C1BB5" w:rsidRPr="00D06832" w:rsidRDefault="002C1BB5" w:rsidP="004539D9">
            <w:pPr>
              <w:keepNext/>
              <w:keepLines/>
              <w:jc w:val="center"/>
            </w:pPr>
          </w:p>
        </w:tc>
        <w:tc>
          <w:tcPr>
            <w:tcW w:w="186" w:type="pct"/>
          </w:tcPr>
          <w:p w14:paraId="5932097C" w14:textId="77777777" w:rsidR="002C1BB5" w:rsidRPr="00D06832" w:rsidRDefault="002C1BB5" w:rsidP="004539D9">
            <w:pPr>
              <w:keepNext/>
              <w:keepLines/>
              <w:jc w:val="center"/>
            </w:pPr>
          </w:p>
        </w:tc>
        <w:tc>
          <w:tcPr>
            <w:tcW w:w="186" w:type="pct"/>
          </w:tcPr>
          <w:p w14:paraId="6FA2CAE3" w14:textId="77777777" w:rsidR="002C1BB5" w:rsidRPr="00D06832" w:rsidRDefault="002C1BB5" w:rsidP="004539D9">
            <w:pPr>
              <w:keepNext/>
              <w:keepLines/>
              <w:jc w:val="center"/>
            </w:pPr>
          </w:p>
        </w:tc>
      </w:tr>
      <w:tr w:rsidR="002C1BB5" w:rsidRPr="00D06832" w14:paraId="6FCF5C6E" w14:textId="77777777" w:rsidTr="002C1BB5">
        <w:trPr>
          <w:trHeight w:val="312"/>
        </w:trPr>
        <w:tc>
          <w:tcPr>
            <w:tcW w:w="756" w:type="pct"/>
          </w:tcPr>
          <w:p w14:paraId="7F305D9C" w14:textId="77777777" w:rsidR="002C1BB5" w:rsidRPr="00D06832" w:rsidRDefault="002C1BB5" w:rsidP="004539D9">
            <w:pPr>
              <w:keepNext/>
              <w:keepLines/>
            </w:pPr>
          </w:p>
        </w:tc>
        <w:tc>
          <w:tcPr>
            <w:tcW w:w="810" w:type="pct"/>
          </w:tcPr>
          <w:p w14:paraId="7D842526" w14:textId="77777777" w:rsidR="002C1BB5" w:rsidRPr="00D06832" w:rsidRDefault="002C1BB5" w:rsidP="004539D9">
            <w:pPr>
              <w:keepNext/>
              <w:keepLines/>
              <w:jc w:val="center"/>
            </w:pPr>
          </w:p>
        </w:tc>
        <w:tc>
          <w:tcPr>
            <w:tcW w:w="398" w:type="pct"/>
          </w:tcPr>
          <w:p w14:paraId="51923032" w14:textId="77777777" w:rsidR="002C1BB5" w:rsidRPr="00D06832" w:rsidRDefault="002C1BB5" w:rsidP="004539D9">
            <w:pPr>
              <w:keepNext/>
              <w:keepLines/>
              <w:jc w:val="center"/>
            </w:pPr>
          </w:p>
        </w:tc>
        <w:tc>
          <w:tcPr>
            <w:tcW w:w="483" w:type="pct"/>
          </w:tcPr>
          <w:p w14:paraId="704FBEB6" w14:textId="77777777" w:rsidR="002C1BB5" w:rsidRPr="00D06832" w:rsidRDefault="002C1BB5" w:rsidP="004539D9">
            <w:pPr>
              <w:keepNext/>
              <w:keepLines/>
              <w:jc w:val="center"/>
            </w:pPr>
          </w:p>
        </w:tc>
        <w:tc>
          <w:tcPr>
            <w:tcW w:w="637" w:type="pct"/>
          </w:tcPr>
          <w:p w14:paraId="3E543012" w14:textId="77777777" w:rsidR="002C1BB5" w:rsidRPr="00D06832" w:rsidRDefault="002C1BB5" w:rsidP="004539D9">
            <w:pPr>
              <w:keepNext/>
              <w:keepLines/>
              <w:jc w:val="center"/>
            </w:pPr>
          </w:p>
        </w:tc>
        <w:tc>
          <w:tcPr>
            <w:tcW w:w="151" w:type="pct"/>
          </w:tcPr>
          <w:p w14:paraId="3EC5085E" w14:textId="77777777" w:rsidR="002C1BB5" w:rsidRPr="00D06832" w:rsidRDefault="002C1BB5" w:rsidP="004539D9">
            <w:pPr>
              <w:keepNext/>
              <w:keepLines/>
              <w:jc w:val="center"/>
            </w:pPr>
          </w:p>
        </w:tc>
        <w:tc>
          <w:tcPr>
            <w:tcW w:w="151" w:type="pct"/>
          </w:tcPr>
          <w:p w14:paraId="27DED238" w14:textId="77777777" w:rsidR="002C1BB5" w:rsidRPr="00D06832" w:rsidRDefault="002C1BB5" w:rsidP="004539D9">
            <w:pPr>
              <w:keepNext/>
              <w:keepLines/>
              <w:jc w:val="center"/>
            </w:pPr>
          </w:p>
        </w:tc>
        <w:tc>
          <w:tcPr>
            <w:tcW w:w="151" w:type="pct"/>
          </w:tcPr>
          <w:p w14:paraId="2A33808B" w14:textId="77777777" w:rsidR="002C1BB5" w:rsidRPr="00D06832" w:rsidRDefault="002C1BB5" w:rsidP="004539D9">
            <w:pPr>
              <w:keepNext/>
              <w:keepLines/>
              <w:jc w:val="center"/>
            </w:pPr>
          </w:p>
        </w:tc>
        <w:tc>
          <w:tcPr>
            <w:tcW w:w="151" w:type="pct"/>
          </w:tcPr>
          <w:p w14:paraId="14D711F1" w14:textId="77777777" w:rsidR="002C1BB5" w:rsidRPr="00D06832" w:rsidRDefault="002C1BB5" w:rsidP="004539D9">
            <w:pPr>
              <w:keepNext/>
              <w:keepLines/>
              <w:jc w:val="center"/>
            </w:pPr>
          </w:p>
        </w:tc>
        <w:tc>
          <w:tcPr>
            <w:tcW w:w="151" w:type="pct"/>
          </w:tcPr>
          <w:p w14:paraId="19D7FBEE" w14:textId="77777777" w:rsidR="002C1BB5" w:rsidRPr="00D06832" w:rsidRDefault="002C1BB5" w:rsidP="004539D9">
            <w:pPr>
              <w:keepNext/>
              <w:keepLines/>
              <w:jc w:val="center"/>
            </w:pPr>
          </w:p>
        </w:tc>
        <w:tc>
          <w:tcPr>
            <w:tcW w:w="151" w:type="pct"/>
          </w:tcPr>
          <w:p w14:paraId="0DE8A7D7" w14:textId="77777777" w:rsidR="002C1BB5" w:rsidRPr="00D06832" w:rsidRDefault="002C1BB5" w:rsidP="004539D9">
            <w:pPr>
              <w:keepNext/>
              <w:keepLines/>
              <w:jc w:val="center"/>
            </w:pPr>
          </w:p>
        </w:tc>
        <w:tc>
          <w:tcPr>
            <w:tcW w:w="151" w:type="pct"/>
          </w:tcPr>
          <w:p w14:paraId="317B966F" w14:textId="77777777" w:rsidR="002C1BB5" w:rsidRPr="00D06832" w:rsidRDefault="002C1BB5" w:rsidP="004539D9">
            <w:pPr>
              <w:keepNext/>
              <w:keepLines/>
              <w:jc w:val="center"/>
            </w:pPr>
          </w:p>
        </w:tc>
        <w:tc>
          <w:tcPr>
            <w:tcW w:w="151" w:type="pct"/>
          </w:tcPr>
          <w:p w14:paraId="6D46E40F" w14:textId="77777777" w:rsidR="002C1BB5" w:rsidRPr="00D06832" w:rsidRDefault="002C1BB5" w:rsidP="004539D9">
            <w:pPr>
              <w:keepNext/>
              <w:keepLines/>
              <w:jc w:val="center"/>
            </w:pPr>
          </w:p>
        </w:tc>
        <w:tc>
          <w:tcPr>
            <w:tcW w:w="151" w:type="pct"/>
          </w:tcPr>
          <w:p w14:paraId="53A7F514" w14:textId="77777777" w:rsidR="002C1BB5" w:rsidRPr="00D06832" w:rsidRDefault="002C1BB5" w:rsidP="004539D9">
            <w:pPr>
              <w:keepNext/>
              <w:keepLines/>
              <w:jc w:val="center"/>
            </w:pPr>
          </w:p>
        </w:tc>
        <w:tc>
          <w:tcPr>
            <w:tcW w:w="186" w:type="pct"/>
          </w:tcPr>
          <w:p w14:paraId="6D71F42D" w14:textId="77777777" w:rsidR="002C1BB5" w:rsidRPr="00D06832" w:rsidRDefault="002C1BB5" w:rsidP="004539D9">
            <w:pPr>
              <w:keepNext/>
              <w:keepLines/>
              <w:jc w:val="center"/>
            </w:pPr>
          </w:p>
        </w:tc>
        <w:tc>
          <w:tcPr>
            <w:tcW w:w="186" w:type="pct"/>
          </w:tcPr>
          <w:p w14:paraId="47B1627A" w14:textId="77777777" w:rsidR="002C1BB5" w:rsidRPr="00D06832" w:rsidRDefault="002C1BB5" w:rsidP="004539D9">
            <w:pPr>
              <w:keepNext/>
              <w:keepLines/>
              <w:jc w:val="center"/>
            </w:pPr>
          </w:p>
        </w:tc>
        <w:tc>
          <w:tcPr>
            <w:tcW w:w="186" w:type="pct"/>
          </w:tcPr>
          <w:p w14:paraId="7B1BAD2C" w14:textId="77777777" w:rsidR="002C1BB5" w:rsidRPr="00D06832" w:rsidRDefault="002C1BB5" w:rsidP="004539D9">
            <w:pPr>
              <w:keepNext/>
              <w:keepLines/>
              <w:jc w:val="center"/>
            </w:pPr>
          </w:p>
        </w:tc>
      </w:tr>
      <w:tr w:rsidR="002C1BB5" w:rsidRPr="00551F48" w14:paraId="42FCC5D7" w14:textId="77777777" w:rsidTr="002C1BB5">
        <w:trPr>
          <w:trHeight w:val="312"/>
        </w:trPr>
        <w:tc>
          <w:tcPr>
            <w:tcW w:w="3084" w:type="pct"/>
            <w:gridSpan w:val="5"/>
          </w:tcPr>
          <w:p w14:paraId="0119D416" w14:textId="77777777" w:rsidR="002C1BB5" w:rsidRPr="00551F48" w:rsidRDefault="002C1BB5" w:rsidP="004539D9">
            <w:pPr>
              <w:keepNext/>
              <w:keepLines/>
              <w:jc w:val="center"/>
            </w:pPr>
            <w:r w:rsidRPr="00551F48">
              <w:t>Cumulare tehnologii digitale utilizate</w:t>
            </w:r>
          </w:p>
        </w:tc>
        <w:tc>
          <w:tcPr>
            <w:tcW w:w="151" w:type="pct"/>
          </w:tcPr>
          <w:p w14:paraId="56EA07AA" w14:textId="77777777" w:rsidR="002C1BB5" w:rsidRPr="00551F48" w:rsidRDefault="002C1BB5" w:rsidP="004539D9">
            <w:pPr>
              <w:keepNext/>
              <w:keepLines/>
              <w:jc w:val="center"/>
            </w:pPr>
          </w:p>
        </w:tc>
        <w:tc>
          <w:tcPr>
            <w:tcW w:w="151" w:type="pct"/>
          </w:tcPr>
          <w:p w14:paraId="6B34DD06" w14:textId="77777777" w:rsidR="002C1BB5" w:rsidRPr="00551F48" w:rsidRDefault="002C1BB5" w:rsidP="004539D9">
            <w:pPr>
              <w:keepNext/>
              <w:keepLines/>
              <w:jc w:val="center"/>
            </w:pPr>
          </w:p>
        </w:tc>
        <w:tc>
          <w:tcPr>
            <w:tcW w:w="151" w:type="pct"/>
          </w:tcPr>
          <w:p w14:paraId="6610136F" w14:textId="77777777" w:rsidR="002C1BB5" w:rsidRPr="00551F48" w:rsidRDefault="002C1BB5" w:rsidP="004539D9">
            <w:pPr>
              <w:keepNext/>
              <w:keepLines/>
              <w:jc w:val="center"/>
            </w:pPr>
          </w:p>
        </w:tc>
        <w:tc>
          <w:tcPr>
            <w:tcW w:w="151" w:type="pct"/>
          </w:tcPr>
          <w:p w14:paraId="11C664AA" w14:textId="77777777" w:rsidR="002C1BB5" w:rsidRPr="00551F48" w:rsidRDefault="002C1BB5" w:rsidP="004539D9">
            <w:pPr>
              <w:keepNext/>
              <w:keepLines/>
              <w:jc w:val="center"/>
            </w:pPr>
          </w:p>
        </w:tc>
        <w:tc>
          <w:tcPr>
            <w:tcW w:w="151" w:type="pct"/>
          </w:tcPr>
          <w:p w14:paraId="03109159" w14:textId="77777777" w:rsidR="002C1BB5" w:rsidRPr="00551F48" w:rsidRDefault="002C1BB5" w:rsidP="004539D9">
            <w:pPr>
              <w:keepNext/>
              <w:keepLines/>
              <w:jc w:val="center"/>
            </w:pPr>
          </w:p>
        </w:tc>
        <w:tc>
          <w:tcPr>
            <w:tcW w:w="151" w:type="pct"/>
          </w:tcPr>
          <w:p w14:paraId="2DA4B0AA" w14:textId="77777777" w:rsidR="002C1BB5" w:rsidRPr="00551F48" w:rsidRDefault="002C1BB5" w:rsidP="004539D9">
            <w:pPr>
              <w:keepNext/>
              <w:keepLines/>
              <w:jc w:val="center"/>
            </w:pPr>
          </w:p>
        </w:tc>
        <w:tc>
          <w:tcPr>
            <w:tcW w:w="151" w:type="pct"/>
          </w:tcPr>
          <w:p w14:paraId="221A3F7B" w14:textId="77777777" w:rsidR="002C1BB5" w:rsidRPr="00551F48" w:rsidRDefault="002C1BB5" w:rsidP="004539D9">
            <w:pPr>
              <w:keepNext/>
              <w:keepLines/>
              <w:jc w:val="center"/>
            </w:pPr>
          </w:p>
        </w:tc>
        <w:tc>
          <w:tcPr>
            <w:tcW w:w="151" w:type="pct"/>
          </w:tcPr>
          <w:p w14:paraId="6402145E" w14:textId="77777777" w:rsidR="002C1BB5" w:rsidRPr="00551F48" w:rsidRDefault="002C1BB5" w:rsidP="004539D9">
            <w:pPr>
              <w:keepNext/>
              <w:keepLines/>
              <w:jc w:val="center"/>
            </w:pPr>
          </w:p>
        </w:tc>
        <w:tc>
          <w:tcPr>
            <w:tcW w:w="151" w:type="pct"/>
          </w:tcPr>
          <w:p w14:paraId="3ED44D50" w14:textId="77777777" w:rsidR="002C1BB5" w:rsidRPr="00551F48" w:rsidRDefault="002C1BB5" w:rsidP="004539D9">
            <w:pPr>
              <w:keepNext/>
              <w:keepLines/>
              <w:jc w:val="center"/>
            </w:pPr>
          </w:p>
        </w:tc>
        <w:tc>
          <w:tcPr>
            <w:tcW w:w="186" w:type="pct"/>
          </w:tcPr>
          <w:p w14:paraId="71A6D6DE" w14:textId="77777777" w:rsidR="002C1BB5" w:rsidRPr="00551F48" w:rsidRDefault="002C1BB5" w:rsidP="004539D9">
            <w:pPr>
              <w:keepNext/>
              <w:keepLines/>
              <w:jc w:val="center"/>
            </w:pPr>
          </w:p>
        </w:tc>
        <w:tc>
          <w:tcPr>
            <w:tcW w:w="186" w:type="pct"/>
          </w:tcPr>
          <w:p w14:paraId="288DF690" w14:textId="77777777" w:rsidR="002C1BB5" w:rsidRPr="00551F48" w:rsidRDefault="002C1BB5" w:rsidP="004539D9">
            <w:pPr>
              <w:keepNext/>
              <w:keepLines/>
              <w:jc w:val="center"/>
            </w:pPr>
          </w:p>
        </w:tc>
        <w:tc>
          <w:tcPr>
            <w:tcW w:w="186" w:type="pct"/>
          </w:tcPr>
          <w:p w14:paraId="6938CC26" w14:textId="77777777" w:rsidR="002C1BB5" w:rsidRPr="00551F48" w:rsidRDefault="002C1BB5" w:rsidP="004539D9">
            <w:pPr>
              <w:keepNext/>
              <w:keepLines/>
              <w:jc w:val="center"/>
            </w:pPr>
          </w:p>
        </w:tc>
      </w:tr>
    </w:tbl>
    <w:p w14:paraId="144A1DEA" w14:textId="77777777" w:rsidR="002C1BB5" w:rsidRDefault="002C1BB5" w:rsidP="002C1BB5">
      <w:pPr>
        <w:pStyle w:val="ListParagraph"/>
        <w:jc w:val="both"/>
        <w:rPr>
          <w:rFonts w:ascii="Trebuchet MS" w:hAnsi="Trebuchet MS"/>
        </w:rPr>
      </w:pPr>
    </w:p>
    <w:p w14:paraId="3D04C7AE" w14:textId="0D79A4B3" w:rsidR="0027286C" w:rsidRDefault="002C1BB5" w:rsidP="0027286C">
      <w:pPr>
        <w:pStyle w:val="ListParagraph"/>
        <w:jc w:val="both"/>
        <w:rPr>
          <w:rFonts w:ascii="Trebuchet MS" w:hAnsi="Trebuchet MS"/>
        </w:rPr>
      </w:pPr>
      <w:r>
        <w:rPr>
          <w:rFonts w:ascii="Trebuchet MS" w:hAnsi="Trebuchet MS"/>
        </w:rPr>
        <w:t>9.2.</w:t>
      </w:r>
      <w:bookmarkStart w:id="13" w:name="_Toc142549526"/>
      <w:r w:rsidRPr="002C1BB5">
        <w:rPr>
          <w:rFonts w:ascii="Trebuchet MS" w:hAnsi="Trebuchet MS"/>
        </w:rPr>
        <w:t xml:space="preserve"> Soluții de digitalizare propuse</w:t>
      </w:r>
      <w:bookmarkEnd w:id="13"/>
    </w:p>
    <w:p w14:paraId="0EB01483" w14:textId="140FA2E2" w:rsidR="002C1BB5" w:rsidRDefault="002C1BB5" w:rsidP="0027286C">
      <w:pPr>
        <w:pStyle w:val="ListParagraph"/>
        <w:jc w:val="both"/>
        <w:rPr>
          <w:rFonts w:ascii="Trebuchet MS" w:hAnsi="Trebuchet MS"/>
        </w:rPr>
      </w:pPr>
    </w:p>
    <w:tbl>
      <w:tblPr>
        <w:tblStyle w:val="TableGrid"/>
        <w:tblW w:w="5000" w:type="pct"/>
        <w:tblLook w:val="04A0" w:firstRow="1" w:lastRow="0" w:firstColumn="1" w:lastColumn="0" w:noHBand="0" w:noVBand="1"/>
      </w:tblPr>
      <w:tblGrid>
        <w:gridCol w:w="1452"/>
        <w:gridCol w:w="885"/>
        <w:gridCol w:w="1060"/>
        <w:gridCol w:w="1072"/>
        <w:gridCol w:w="1072"/>
        <w:gridCol w:w="3809"/>
      </w:tblGrid>
      <w:tr w:rsidR="002C1BB5" w:rsidRPr="00551F48" w14:paraId="5B2A1F37" w14:textId="77777777" w:rsidTr="002C1BB5">
        <w:tc>
          <w:tcPr>
            <w:tcW w:w="5000" w:type="pct"/>
            <w:gridSpan w:val="6"/>
          </w:tcPr>
          <w:p w14:paraId="4B17627C" w14:textId="77777777" w:rsidR="002C1BB5" w:rsidRPr="00551F48" w:rsidRDefault="002C1BB5" w:rsidP="004539D9">
            <w:r w:rsidRPr="00551F48">
              <w:t>Investiția necesară:</w:t>
            </w:r>
          </w:p>
        </w:tc>
      </w:tr>
      <w:tr w:rsidR="002C1BB5" w:rsidRPr="00551F48" w14:paraId="3751CA76" w14:textId="77777777" w:rsidTr="002C1BB5">
        <w:tc>
          <w:tcPr>
            <w:tcW w:w="1131" w:type="pct"/>
          </w:tcPr>
          <w:p w14:paraId="79FC5798" w14:textId="77777777" w:rsidR="002C1BB5" w:rsidRPr="00551F48" w:rsidRDefault="002C1BB5" w:rsidP="004539D9">
            <w:r w:rsidRPr="00551F48">
              <w:t>Denumirea elementului de investiție:</w:t>
            </w:r>
          </w:p>
          <w:p w14:paraId="60B96185" w14:textId="77777777" w:rsidR="002C1BB5" w:rsidRPr="00551F48" w:rsidRDefault="002C1BB5" w:rsidP="004539D9"/>
        </w:tc>
        <w:tc>
          <w:tcPr>
            <w:tcW w:w="345" w:type="pct"/>
          </w:tcPr>
          <w:p w14:paraId="42DF1C89" w14:textId="77777777" w:rsidR="002C1BB5" w:rsidRPr="00551F48" w:rsidRDefault="002C1BB5" w:rsidP="004539D9">
            <w:r w:rsidRPr="00551F48">
              <w:t>Unitate de măsură</w:t>
            </w:r>
          </w:p>
          <w:p w14:paraId="045678DB" w14:textId="77777777" w:rsidR="002C1BB5" w:rsidRPr="00551F48" w:rsidRDefault="002C1BB5" w:rsidP="004539D9"/>
        </w:tc>
        <w:tc>
          <w:tcPr>
            <w:tcW w:w="371" w:type="pct"/>
          </w:tcPr>
          <w:p w14:paraId="04672F2C" w14:textId="77777777" w:rsidR="002C1BB5" w:rsidRPr="00551F48" w:rsidRDefault="002C1BB5" w:rsidP="004539D9">
            <w:r w:rsidRPr="00551F48">
              <w:t>Cantitate</w:t>
            </w:r>
          </w:p>
          <w:p w14:paraId="058954A6" w14:textId="77777777" w:rsidR="002C1BB5" w:rsidRPr="00551F48" w:rsidRDefault="002C1BB5" w:rsidP="004539D9"/>
        </w:tc>
        <w:tc>
          <w:tcPr>
            <w:tcW w:w="365" w:type="pct"/>
          </w:tcPr>
          <w:p w14:paraId="0081177C" w14:textId="77777777" w:rsidR="002C1BB5" w:rsidRPr="00551F48" w:rsidRDefault="002C1BB5" w:rsidP="004539D9">
            <w:r w:rsidRPr="00551F48">
              <w:t>Valoare unitară estimată, fără TVA</w:t>
            </w:r>
          </w:p>
          <w:p w14:paraId="736EA5D8" w14:textId="77777777" w:rsidR="002C1BB5" w:rsidRPr="00551F48" w:rsidRDefault="002C1BB5" w:rsidP="004539D9">
            <w:r w:rsidRPr="00551F48">
              <w:t>(RON)</w:t>
            </w:r>
          </w:p>
        </w:tc>
        <w:tc>
          <w:tcPr>
            <w:tcW w:w="397" w:type="pct"/>
          </w:tcPr>
          <w:p w14:paraId="76DD3957" w14:textId="77777777" w:rsidR="002C1BB5" w:rsidRPr="00551F48" w:rsidRDefault="002C1BB5" w:rsidP="004539D9">
            <w:r w:rsidRPr="00551F48">
              <w:t>Valoare totală estimată, fără TVA</w:t>
            </w:r>
          </w:p>
          <w:p w14:paraId="1FEDBD50" w14:textId="77777777" w:rsidR="002C1BB5" w:rsidRPr="00551F48" w:rsidRDefault="002C1BB5" w:rsidP="004539D9">
            <w:r w:rsidRPr="00551F48">
              <w:t>(RON)</w:t>
            </w:r>
          </w:p>
        </w:tc>
        <w:tc>
          <w:tcPr>
            <w:tcW w:w="2391" w:type="pct"/>
          </w:tcPr>
          <w:p w14:paraId="7E845F87" w14:textId="77777777" w:rsidR="002C1BB5" w:rsidRPr="00551F48" w:rsidRDefault="002C1BB5" w:rsidP="004539D9">
            <w:r w:rsidRPr="00551F48">
              <w:t>Rolul funcțional în cadrul soluției de digitalizare</w:t>
            </w:r>
          </w:p>
        </w:tc>
      </w:tr>
      <w:tr w:rsidR="002C1BB5" w:rsidRPr="00551F48" w14:paraId="6B5A8782" w14:textId="77777777" w:rsidTr="002C1BB5">
        <w:tc>
          <w:tcPr>
            <w:tcW w:w="1131" w:type="pct"/>
          </w:tcPr>
          <w:p w14:paraId="57D0D3A1" w14:textId="77777777" w:rsidR="002C1BB5" w:rsidRPr="00551F48" w:rsidRDefault="002C1BB5" w:rsidP="004539D9"/>
        </w:tc>
        <w:tc>
          <w:tcPr>
            <w:tcW w:w="345" w:type="pct"/>
          </w:tcPr>
          <w:p w14:paraId="01539B43" w14:textId="77777777" w:rsidR="002C1BB5" w:rsidRPr="00551F48" w:rsidRDefault="002C1BB5" w:rsidP="004539D9"/>
        </w:tc>
        <w:tc>
          <w:tcPr>
            <w:tcW w:w="371" w:type="pct"/>
          </w:tcPr>
          <w:p w14:paraId="7F780FA9" w14:textId="77777777" w:rsidR="002C1BB5" w:rsidRPr="00551F48" w:rsidRDefault="002C1BB5" w:rsidP="004539D9"/>
        </w:tc>
        <w:tc>
          <w:tcPr>
            <w:tcW w:w="365" w:type="pct"/>
          </w:tcPr>
          <w:p w14:paraId="3BFDBAAF" w14:textId="77777777" w:rsidR="002C1BB5" w:rsidRPr="00551F48" w:rsidRDefault="002C1BB5" w:rsidP="004539D9"/>
        </w:tc>
        <w:tc>
          <w:tcPr>
            <w:tcW w:w="397" w:type="pct"/>
          </w:tcPr>
          <w:p w14:paraId="0FEFAD5C" w14:textId="77777777" w:rsidR="002C1BB5" w:rsidRPr="00551F48" w:rsidRDefault="002C1BB5" w:rsidP="004539D9"/>
        </w:tc>
        <w:tc>
          <w:tcPr>
            <w:tcW w:w="2391" w:type="pct"/>
          </w:tcPr>
          <w:p w14:paraId="78DA5778" w14:textId="77777777" w:rsidR="002C1BB5" w:rsidRPr="00551F48" w:rsidRDefault="002C1BB5" w:rsidP="004539D9"/>
        </w:tc>
      </w:tr>
      <w:tr w:rsidR="002C1BB5" w:rsidRPr="00551F48" w14:paraId="21E4B6E4" w14:textId="77777777" w:rsidTr="002C1BB5">
        <w:tc>
          <w:tcPr>
            <w:tcW w:w="1131" w:type="pct"/>
          </w:tcPr>
          <w:p w14:paraId="0B0D7C3E" w14:textId="77777777" w:rsidR="002C1BB5" w:rsidRPr="00551F48" w:rsidRDefault="002C1BB5" w:rsidP="004539D9"/>
        </w:tc>
        <w:tc>
          <w:tcPr>
            <w:tcW w:w="345" w:type="pct"/>
          </w:tcPr>
          <w:p w14:paraId="1F640D4C" w14:textId="77777777" w:rsidR="002C1BB5" w:rsidRPr="00551F48" w:rsidRDefault="002C1BB5" w:rsidP="004539D9"/>
        </w:tc>
        <w:tc>
          <w:tcPr>
            <w:tcW w:w="371" w:type="pct"/>
          </w:tcPr>
          <w:p w14:paraId="5C5EEDFB" w14:textId="77777777" w:rsidR="002C1BB5" w:rsidRPr="00551F48" w:rsidRDefault="002C1BB5" w:rsidP="004539D9"/>
        </w:tc>
        <w:tc>
          <w:tcPr>
            <w:tcW w:w="365" w:type="pct"/>
          </w:tcPr>
          <w:p w14:paraId="40DC9A10" w14:textId="77777777" w:rsidR="002C1BB5" w:rsidRPr="00551F48" w:rsidRDefault="002C1BB5" w:rsidP="004539D9"/>
        </w:tc>
        <w:tc>
          <w:tcPr>
            <w:tcW w:w="397" w:type="pct"/>
          </w:tcPr>
          <w:p w14:paraId="6A0F3685" w14:textId="77777777" w:rsidR="002C1BB5" w:rsidRPr="00551F48" w:rsidRDefault="002C1BB5" w:rsidP="004539D9"/>
        </w:tc>
        <w:tc>
          <w:tcPr>
            <w:tcW w:w="2391" w:type="pct"/>
          </w:tcPr>
          <w:p w14:paraId="64AB7CEF" w14:textId="77777777" w:rsidR="002C1BB5" w:rsidRPr="00551F48" w:rsidRDefault="002C1BB5" w:rsidP="004539D9"/>
        </w:tc>
      </w:tr>
      <w:tr w:rsidR="002C1BB5" w:rsidRPr="00551F48" w14:paraId="3E5C8D87" w14:textId="77777777" w:rsidTr="002C1BB5">
        <w:trPr>
          <w:gridAfter w:val="1"/>
          <w:wAfter w:w="2391" w:type="pct"/>
        </w:trPr>
        <w:tc>
          <w:tcPr>
            <w:tcW w:w="2212" w:type="pct"/>
            <w:gridSpan w:val="4"/>
          </w:tcPr>
          <w:p w14:paraId="5E49090A" w14:textId="77777777" w:rsidR="002C1BB5" w:rsidRPr="00551F48" w:rsidRDefault="002C1BB5" w:rsidP="004539D9">
            <w:r w:rsidRPr="00551F48">
              <w:t>Valoarea totală a soluției de digitalizare, fără TVA</w:t>
            </w:r>
          </w:p>
        </w:tc>
        <w:tc>
          <w:tcPr>
            <w:tcW w:w="397" w:type="pct"/>
          </w:tcPr>
          <w:p w14:paraId="32ECB806" w14:textId="77777777" w:rsidR="002C1BB5" w:rsidRPr="00551F48" w:rsidRDefault="002C1BB5" w:rsidP="004539D9"/>
        </w:tc>
      </w:tr>
    </w:tbl>
    <w:p w14:paraId="36E881E8" w14:textId="49D26546" w:rsidR="002C1BB5" w:rsidRDefault="002C1BB5" w:rsidP="0027286C">
      <w:pPr>
        <w:pStyle w:val="ListParagraph"/>
        <w:jc w:val="both"/>
        <w:rPr>
          <w:rFonts w:ascii="Trebuchet MS" w:hAnsi="Trebuchet MS"/>
        </w:rPr>
      </w:pPr>
    </w:p>
    <w:tbl>
      <w:tblPr>
        <w:tblW w:w="5000" w:type="pct"/>
        <w:tblLook w:val="04A0" w:firstRow="1" w:lastRow="0" w:firstColumn="1" w:lastColumn="0" w:noHBand="0" w:noVBand="1"/>
      </w:tblPr>
      <w:tblGrid>
        <w:gridCol w:w="488"/>
        <w:gridCol w:w="3818"/>
        <w:gridCol w:w="925"/>
        <w:gridCol w:w="318"/>
        <w:gridCol w:w="318"/>
        <w:gridCol w:w="318"/>
        <w:gridCol w:w="318"/>
        <w:gridCol w:w="318"/>
        <w:gridCol w:w="318"/>
        <w:gridCol w:w="318"/>
        <w:gridCol w:w="318"/>
        <w:gridCol w:w="318"/>
        <w:gridCol w:w="419"/>
        <w:gridCol w:w="419"/>
        <w:gridCol w:w="419"/>
      </w:tblGrid>
      <w:tr w:rsidR="002C1BB5" w:rsidRPr="00551F48" w14:paraId="607FB4CE" w14:textId="77777777" w:rsidTr="002C1BB5">
        <w:trPr>
          <w:trHeight w:val="408"/>
        </w:trPr>
        <w:tc>
          <w:tcPr>
            <w:tcW w:w="184" w:type="pct"/>
            <w:vMerge w:val="restart"/>
            <w:tcBorders>
              <w:top w:val="single" w:sz="4" w:space="0" w:color="auto"/>
              <w:left w:val="single" w:sz="4" w:space="0" w:color="auto"/>
              <w:right w:val="single" w:sz="4" w:space="0" w:color="auto"/>
            </w:tcBorders>
          </w:tcPr>
          <w:p w14:paraId="103DE53B" w14:textId="77777777" w:rsidR="002C1BB5" w:rsidRPr="00551F48" w:rsidRDefault="002C1BB5" w:rsidP="004539D9">
            <w:pPr>
              <w:spacing w:after="0" w:line="240" w:lineRule="auto"/>
              <w:rPr>
                <w:rFonts w:ascii="Calibri" w:eastAsia="Times New Roman" w:hAnsi="Calibri" w:cs="Calibri"/>
                <w:color w:val="000000"/>
                <w:lang w:eastAsia="ro-RO"/>
              </w:rPr>
            </w:pPr>
            <w:r w:rsidRPr="00551F48">
              <w:rPr>
                <w:sz w:val="20"/>
                <w:szCs w:val="20"/>
              </w:rPr>
              <w:t>Nr. crt.</w:t>
            </w:r>
          </w:p>
        </w:tc>
        <w:tc>
          <w:tcPr>
            <w:tcW w:w="2269" w:type="pct"/>
            <w:vMerge w:val="restart"/>
            <w:tcBorders>
              <w:top w:val="single" w:sz="4" w:space="0" w:color="auto"/>
              <w:left w:val="single" w:sz="4" w:space="0" w:color="auto"/>
              <w:right w:val="single" w:sz="4" w:space="0" w:color="auto"/>
            </w:tcBorders>
            <w:shd w:val="clear" w:color="auto" w:fill="auto"/>
            <w:hideMark/>
          </w:tcPr>
          <w:p w14:paraId="318FCC52" w14:textId="77777777" w:rsidR="002C1BB5" w:rsidRPr="00551F48" w:rsidRDefault="002C1BB5" w:rsidP="004539D9">
            <w:pPr>
              <w:spacing w:after="0" w:line="240" w:lineRule="auto"/>
              <w:rPr>
                <w:sz w:val="20"/>
                <w:szCs w:val="20"/>
              </w:rPr>
            </w:pPr>
            <w:r w:rsidRPr="00551F48">
              <w:rPr>
                <w:sz w:val="20"/>
                <w:szCs w:val="20"/>
              </w:rPr>
              <w:t>Denumirea convenită a soluției de digitalizare propusă</w:t>
            </w:r>
          </w:p>
        </w:tc>
        <w:tc>
          <w:tcPr>
            <w:tcW w:w="621" w:type="pct"/>
            <w:vMerge w:val="restart"/>
            <w:tcBorders>
              <w:top w:val="single" w:sz="4" w:space="0" w:color="auto"/>
              <w:left w:val="nil"/>
              <w:right w:val="single" w:sz="4" w:space="0" w:color="auto"/>
            </w:tcBorders>
            <w:shd w:val="clear" w:color="auto" w:fill="auto"/>
            <w:hideMark/>
          </w:tcPr>
          <w:p w14:paraId="749E2EFE" w14:textId="77777777" w:rsidR="002C1BB5" w:rsidRPr="00551F48" w:rsidRDefault="002C1BB5" w:rsidP="004539D9">
            <w:pPr>
              <w:spacing w:after="0" w:line="240" w:lineRule="auto"/>
              <w:rPr>
                <w:sz w:val="20"/>
                <w:szCs w:val="20"/>
              </w:rPr>
            </w:pPr>
            <w:r w:rsidRPr="00551F48">
              <w:rPr>
                <w:sz w:val="20"/>
                <w:szCs w:val="20"/>
              </w:rPr>
              <w:t>Valoare estimată</w:t>
            </w:r>
            <w:r w:rsidRPr="00551F48">
              <w:rPr>
                <w:sz w:val="20"/>
                <w:szCs w:val="20"/>
              </w:rPr>
              <w:br/>
              <w:t>fără TVA (RON)</w:t>
            </w:r>
          </w:p>
        </w:tc>
        <w:tc>
          <w:tcPr>
            <w:tcW w:w="1926" w:type="pct"/>
            <w:gridSpan w:val="12"/>
            <w:tcBorders>
              <w:top w:val="single" w:sz="4" w:space="0" w:color="auto"/>
              <w:left w:val="nil"/>
              <w:bottom w:val="single" w:sz="4" w:space="0" w:color="auto"/>
              <w:right w:val="single" w:sz="4" w:space="0" w:color="auto"/>
            </w:tcBorders>
          </w:tcPr>
          <w:p w14:paraId="737DB1DE" w14:textId="77777777" w:rsidR="002C1BB5" w:rsidRPr="00551F48" w:rsidRDefault="002C1BB5" w:rsidP="004539D9">
            <w:pPr>
              <w:spacing w:after="0" w:line="240" w:lineRule="auto"/>
              <w:jc w:val="center"/>
              <w:rPr>
                <w:sz w:val="20"/>
                <w:szCs w:val="20"/>
              </w:rPr>
            </w:pPr>
            <w:r w:rsidRPr="00551F48">
              <w:rPr>
                <w:sz w:val="20"/>
                <w:szCs w:val="20"/>
              </w:rPr>
              <w:t>Tehnologia/iile intensității  digitale utilizate</w:t>
            </w:r>
          </w:p>
          <w:p w14:paraId="381D8B8F" w14:textId="77777777" w:rsidR="002C1BB5" w:rsidRPr="00551F48" w:rsidRDefault="002C1BB5" w:rsidP="004539D9">
            <w:pPr>
              <w:spacing w:after="0" w:line="240" w:lineRule="auto"/>
              <w:jc w:val="center"/>
              <w:rPr>
                <w:sz w:val="20"/>
                <w:szCs w:val="20"/>
              </w:rPr>
            </w:pPr>
            <w:r w:rsidRPr="00551F48">
              <w:rPr>
                <w:sz w:val="20"/>
                <w:szCs w:val="20"/>
              </w:rPr>
              <w:lastRenderedPageBreak/>
              <w:t>(definite la capitolul 4)</w:t>
            </w:r>
          </w:p>
        </w:tc>
      </w:tr>
      <w:tr w:rsidR="002C1BB5" w:rsidRPr="00551F48" w14:paraId="023661DB" w14:textId="77777777" w:rsidTr="002C1BB5">
        <w:trPr>
          <w:trHeight w:val="356"/>
        </w:trPr>
        <w:tc>
          <w:tcPr>
            <w:tcW w:w="184" w:type="pct"/>
            <w:vMerge/>
            <w:tcBorders>
              <w:left w:val="single" w:sz="4" w:space="0" w:color="auto"/>
              <w:bottom w:val="single" w:sz="4" w:space="0" w:color="auto"/>
              <w:right w:val="single" w:sz="4" w:space="0" w:color="auto"/>
            </w:tcBorders>
          </w:tcPr>
          <w:p w14:paraId="1E482418" w14:textId="77777777" w:rsidR="002C1BB5" w:rsidRPr="00551F48" w:rsidRDefault="002C1BB5" w:rsidP="004539D9">
            <w:pPr>
              <w:spacing w:after="0" w:line="240" w:lineRule="auto"/>
              <w:rPr>
                <w:sz w:val="20"/>
                <w:szCs w:val="20"/>
              </w:rPr>
            </w:pPr>
          </w:p>
        </w:tc>
        <w:tc>
          <w:tcPr>
            <w:tcW w:w="2269" w:type="pct"/>
            <w:vMerge/>
            <w:tcBorders>
              <w:left w:val="single" w:sz="4" w:space="0" w:color="auto"/>
              <w:bottom w:val="single" w:sz="4" w:space="0" w:color="auto"/>
              <w:right w:val="single" w:sz="4" w:space="0" w:color="auto"/>
            </w:tcBorders>
            <w:shd w:val="clear" w:color="auto" w:fill="auto"/>
          </w:tcPr>
          <w:p w14:paraId="509D7DB7" w14:textId="77777777" w:rsidR="002C1BB5" w:rsidRPr="00551F48" w:rsidRDefault="002C1BB5" w:rsidP="004539D9">
            <w:pPr>
              <w:spacing w:after="0" w:line="240" w:lineRule="auto"/>
              <w:rPr>
                <w:sz w:val="20"/>
                <w:szCs w:val="20"/>
              </w:rPr>
            </w:pPr>
          </w:p>
        </w:tc>
        <w:tc>
          <w:tcPr>
            <w:tcW w:w="621" w:type="pct"/>
            <w:vMerge/>
            <w:tcBorders>
              <w:left w:val="nil"/>
              <w:bottom w:val="single" w:sz="4" w:space="0" w:color="auto"/>
              <w:right w:val="single" w:sz="4" w:space="0" w:color="auto"/>
            </w:tcBorders>
            <w:shd w:val="clear" w:color="auto" w:fill="auto"/>
          </w:tcPr>
          <w:p w14:paraId="44ECBCE2" w14:textId="77777777" w:rsidR="002C1BB5" w:rsidRPr="00551F48" w:rsidRDefault="002C1BB5" w:rsidP="004539D9">
            <w:pPr>
              <w:spacing w:after="0" w:line="240" w:lineRule="auto"/>
              <w:rPr>
                <w:sz w:val="20"/>
                <w:szCs w:val="20"/>
              </w:rPr>
            </w:pPr>
          </w:p>
        </w:tc>
        <w:tc>
          <w:tcPr>
            <w:tcW w:w="161" w:type="pct"/>
            <w:tcBorders>
              <w:top w:val="single" w:sz="4" w:space="0" w:color="auto"/>
              <w:left w:val="nil"/>
              <w:bottom w:val="single" w:sz="4" w:space="0" w:color="auto"/>
              <w:right w:val="single" w:sz="4" w:space="0" w:color="auto"/>
            </w:tcBorders>
          </w:tcPr>
          <w:p w14:paraId="4916F70D" w14:textId="77777777" w:rsidR="002C1BB5" w:rsidRPr="00551F48" w:rsidRDefault="002C1BB5" w:rsidP="004539D9">
            <w:pPr>
              <w:spacing w:after="0" w:line="240" w:lineRule="auto"/>
              <w:jc w:val="center"/>
              <w:rPr>
                <w:sz w:val="20"/>
                <w:szCs w:val="20"/>
              </w:rPr>
            </w:pPr>
            <w:r w:rsidRPr="00551F48">
              <w:rPr>
                <w:sz w:val="20"/>
                <w:szCs w:val="20"/>
              </w:rPr>
              <w:t>1</w:t>
            </w:r>
          </w:p>
        </w:tc>
        <w:tc>
          <w:tcPr>
            <w:tcW w:w="161" w:type="pct"/>
            <w:tcBorders>
              <w:top w:val="single" w:sz="4" w:space="0" w:color="auto"/>
              <w:left w:val="nil"/>
              <w:bottom w:val="single" w:sz="4" w:space="0" w:color="auto"/>
              <w:right w:val="single" w:sz="4" w:space="0" w:color="auto"/>
            </w:tcBorders>
          </w:tcPr>
          <w:p w14:paraId="11109C78" w14:textId="77777777" w:rsidR="002C1BB5" w:rsidRPr="00551F48" w:rsidRDefault="002C1BB5" w:rsidP="004539D9">
            <w:pPr>
              <w:spacing w:after="0" w:line="240" w:lineRule="auto"/>
              <w:jc w:val="center"/>
              <w:rPr>
                <w:sz w:val="20"/>
                <w:szCs w:val="20"/>
              </w:rPr>
            </w:pPr>
            <w:r w:rsidRPr="00551F48">
              <w:rPr>
                <w:sz w:val="20"/>
                <w:szCs w:val="20"/>
              </w:rPr>
              <w:t>2</w:t>
            </w:r>
          </w:p>
        </w:tc>
        <w:tc>
          <w:tcPr>
            <w:tcW w:w="161" w:type="pct"/>
            <w:tcBorders>
              <w:top w:val="single" w:sz="4" w:space="0" w:color="auto"/>
              <w:left w:val="nil"/>
              <w:bottom w:val="single" w:sz="4" w:space="0" w:color="auto"/>
              <w:right w:val="single" w:sz="4" w:space="0" w:color="auto"/>
            </w:tcBorders>
          </w:tcPr>
          <w:p w14:paraId="454F6CE7" w14:textId="77777777" w:rsidR="002C1BB5" w:rsidRPr="00551F48" w:rsidRDefault="002C1BB5" w:rsidP="004539D9">
            <w:pPr>
              <w:spacing w:after="0" w:line="240" w:lineRule="auto"/>
              <w:jc w:val="center"/>
              <w:rPr>
                <w:sz w:val="20"/>
                <w:szCs w:val="20"/>
              </w:rPr>
            </w:pPr>
            <w:r w:rsidRPr="00551F48">
              <w:rPr>
                <w:sz w:val="20"/>
                <w:szCs w:val="20"/>
              </w:rPr>
              <w:t>3</w:t>
            </w:r>
          </w:p>
        </w:tc>
        <w:tc>
          <w:tcPr>
            <w:tcW w:w="161" w:type="pct"/>
            <w:tcBorders>
              <w:top w:val="single" w:sz="4" w:space="0" w:color="auto"/>
              <w:left w:val="nil"/>
              <w:bottom w:val="single" w:sz="4" w:space="0" w:color="auto"/>
              <w:right w:val="single" w:sz="4" w:space="0" w:color="auto"/>
            </w:tcBorders>
          </w:tcPr>
          <w:p w14:paraId="1311B46F" w14:textId="77777777" w:rsidR="002C1BB5" w:rsidRPr="00551F48" w:rsidRDefault="002C1BB5" w:rsidP="004539D9">
            <w:pPr>
              <w:spacing w:after="0" w:line="240" w:lineRule="auto"/>
              <w:jc w:val="center"/>
              <w:rPr>
                <w:sz w:val="20"/>
                <w:szCs w:val="20"/>
              </w:rPr>
            </w:pPr>
            <w:r w:rsidRPr="00551F48">
              <w:rPr>
                <w:sz w:val="20"/>
                <w:szCs w:val="20"/>
              </w:rPr>
              <w:t>4</w:t>
            </w:r>
          </w:p>
        </w:tc>
        <w:tc>
          <w:tcPr>
            <w:tcW w:w="161" w:type="pct"/>
            <w:tcBorders>
              <w:top w:val="single" w:sz="4" w:space="0" w:color="auto"/>
              <w:left w:val="nil"/>
              <w:bottom w:val="single" w:sz="4" w:space="0" w:color="auto"/>
              <w:right w:val="single" w:sz="4" w:space="0" w:color="auto"/>
            </w:tcBorders>
          </w:tcPr>
          <w:p w14:paraId="2943C9FC" w14:textId="77777777" w:rsidR="002C1BB5" w:rsidRPr="00551F48" w:rsidRDefault="002C1BB5" w:rsidP="004539D9">
            <w:pPr>
              <w:spacing w:after="0" w:line="240" w:lineRule="auto"/>
              <w:jc w:val="center"/>
              <w:rPr>
                <w:sz w:val="20"/>
                <w:szCs w:val="20"/>
              </w:rPr>
            </w:pPr>
            <w:r w:rsidRPr="00551F48">
              <w:rPr>
                <w:sz w:val="20"/>
                <w:szCs w:val="20"/>
              </w:rPr>
              <w:t>5</w:t>
            </w:r>
          </w:p>
        </w:tc>
        <w:tc>
          <w:tcPr>
            <w:tcW w:w="161" w:type="pct"/>
            <w:tcBorders>
              <w:top w:val="single" w:sz="4" w:space="0" w:color="auto"/>
              <w:left w:val="nil"/>
              <w:bottom w:val="single" w:sz="4" w:space="0" w:color="auto"/>
              <w:right w:val="single" w:sz="4" w:space="0" w:color="auto"/>
            </w:tcBorders>
          </w:tcPr>
          <w:p w14:paraId="28A8A336" w14:textId="77777777" w:rsidR="002C1BB5" w:rsidRPr="00551F48" w:rsidRDefault="002C1BB5" w:rsidP="004539D9">
            <w:pPr>
              <w:spacing w:after="0" w:line="240" w:lineRule="auto"/>
              <w:jc w:val="center"/>
              <w:rPr>
                <w:sz w:val="20"/>
                <w:szCs w:val="20"/>
              </w:rPr>
            </w:pPr>
            <w:r w:rsidRPr="00551F48">
              <w:rPr>
                <w:sz w:val="20"/>
                <w:szCs w:val="20"/>
              </w:rPr>
              <w:t>6</w:t>
            </w:r>
          </w:p>
        </w:tc>
        <w:tc>
          <w:tcPr>
            <w:tcW w:w="161" w:type="pct"/>
            <w:tcBorders>
              <w:top w:val="single" w:sz="4" w:space="0" w:color="auto"/>
              <w:left w:val="nil"/>
              <w:bottom w:val="single" w:sz="4" w:space="0" w:color="auto"/>
              <w:right w:val="single" w:sz="4" w:space="0" w:color="auto"/>
            </w:tcBorders>
          </w:tcPr>
          <w:p w14:paraId="688A2036" w14:textId="77777777" w:rsidR="002C1BB5" w:rsidRPr="00551F48" w:rsidRDefault="002C1BB5" w:rsidP="004539D9">
            <w:pPr>
              <w:spacing w:after="0" w:line="240" w:lineRule="auto"/>
              <w:jc w:val="center"/>
              <w:rPr>
                <w:sz w:val="20"/>
                <w:szCs w:val="20"/>
              </w:rPr>
            </w:pPr>
            <w:r w:rsidRPr="00551F48">
              <w:rPr>
                <w:sz w:val="20"/>
                <w:szCs w:val="20"/>
              </w:rPr>
              <w:t>7</w:t>
            </w:r>
          </w:p>
        </w:tc>
        <w:tc>
          <w:tcPr>
            <w:tcW w:w="161" w:type="pct"/>
            <w:tcBorders>
              <w:top w:val="single" w:sz="4" w:space="0" w:color="auto"/>
              <w:left w:val="nil"/>
              <w:bottom w:val="single" w:sz="4" w:space="0" w:color="auto"/>
              <w:right w:val="single" w:sz="4" w:space="0" w:color="auto"/>
            </w:tcBorders>
          </w:tcPr>
          <w:p w14:paraId="1602B068" w14:textId="77777777" w:rsidR="002C1BB5" w:rsidRPr="00551F48" w:rsidRDefault="002C1BB5" w:rsidP="004539D9">
            <w:pPr>
              <w:spacing w:after="0" w:line="240" w:lineRule="auto"/>
              <w:jc w:val="center"/>
              <w:rPr>
                <w:sz w:val="20"/>
                <w:szCs w:val="20"/>
              </w:rPr>
            </w:pPr>
            <w:r w:rsidRPr="00551F48">
              <w:rPr>
                <w:sz w:val="20"/>
                <w:szCs w:val="20"/>
              </w:rPr>
              <w:t>8</w:t>
            </w:r>
          </w:p>
        </w:tc>
        <w:tc>
          <w:tcPr>
            <w:tcW w:w="161" w:type="pct"/>
            <w:tcBorders>
              <w:top w:val="single" w:sz="4" w:space="0" w:color="auto"/>
              <w:left w:val="nil"/>
              <w:bottom w:val="single" w:sz="4" w:space="0" w:color="auto"/>
              <w:right w:val="single" w:sz="4" w:space="0" w:color="auto"/>
            </w:tcBorders>
          </w:tcPr>
          <w:p w14:paraId="003631C5" w14:textId="77777777" w:rsidR="002C1BB5" w:rsidRPr="00551F48" w:rsidRDefault="002C1BB5" w:rsidP="004539D9">
            <w:pPr>
              <w:spacing w:after="0" w:line="240" w:lineRule="auto"/>
              <w:jc w:val="center"/>
              <w:rPr>
                <w:sz w:val="20"/>
                <w:szCs w:val="20"/>
              </w:rPr>
            </w:pPr>
            <w:r w:rsidRPr="00551F48">
              <w:rPr>
                <w:sz w:val="20"/>
                <w:szCs w:val="20"/>
              </w:rPr>
              <w:t>9</w:t>
            </w:r>
          </w:p>
        </w:tc>
        <w:tc>
          <w:tcPr>
            <w:tcW w:w="161" w:type="pct"/>
            <w:tcBorders>
              <w:top w:val="single" w:sz="4" w:space="0" w:color="auto"/>
              <w:left w:val="nil"/>
              <w:bottom w:val="single" w:sz="4" w:space="0" w:color="auto"/>
              <w:right w:val="single" w:sz="4" w:space="0" w:color="auto"/>
            </w:tcBorders>
          </w:tcPr>
          <w:p w14:paraId="3A1FF795" w14:textId="77777777" w:rsidR="002C1BB5" w:rsidRPr="00551F48" w:rsidRDefault="002C1BB5" w:rsidP="004539D9">
            <w:pPr>
              <w:spacing w:after="0" w:line="240" w:lineRule="auto"/>
              <w:jc w:val="center"/>
              <w:rPr>
                <w:sz w:val="20"/>
                <w:szCs w:val="20"/>
              </w:rPr>
            </w:pPr>
            <w:r w:rsidRPr="00551F48">
              <w:rPr>
                <w:sz w:val="20"/>
                <w:szCs w:val="20"/>
              </w:rPr>
              <w:t>10</w:t>
            </w:r>
          </w:p>
        </w:tc>
        <w:tc>
          <w:tcPr>
            <w:tcW w:w="161" w:type="pct"/>
            <w:tcBorders>
              <w:top w:val="single" w:sz="4" w:space="0" w:color="auto"/>
              <w:left w:val="nil"/>
              <w:bottom w:val="single" w:sz="4" w:space="0" w:color="auto"/>
              <w:right w:val="single" w:sz="4" w:space="0" w:color="auto"/>
            </w:tcBorders>
          </w:tcPr>
          <w:p w14:paraId="7769DEA0" w14:textId="77777777" w:rsidR="002C1BB5" w:rsidRPr="00551F48" w:rsidRDefault="002C1BB5" w:rsidP="004539D9">
            <w:pPr>
              <w:spacing w:after="0" w:line="240" w:lineRule="auto"/>
              <w:jc w:val="center"/>
              <w:rPr>
                <w:sz w:val="20"/>
                <w:szCs w:val="20"/>
              </w:rPr>
            </w:pPr>
            <w:r w:rsidRPr="00551F48">
              <w:rPr>
                <w:sz w:val="20"/>
                <w:szCs w:val="20"/>
              </w:rPr>
              <w:t>11</w:t>
            </w:r>
          </w:p>
        </w:tc>
        <w:tc>
          <w:tcPr>
            <w:tcW w:w="161" w:type="pct"/>
            <w:tcBorders>
              <w:top w:val="single" w:sz="4" w:space="0" w:color="auto"/>
              <w:left w:val="nil"/>
              <w:bottom w:val="single" w:sz="4" w:space="0" w:color="auto"/>
              <w:right w:val="single" w:sz="4" w:space="0" w:color="auto"/>
            </w:tcBorders>
          </w:tcPr>
          <w:p w14:paraId="338EA400" w14:textId="77777777" w:rsidR="002C1BB5" w:rsidRPr="00551F48" w:rsidRDefault="002C1BB5" w:rsidP="004539D9">
            <w:pPr>
              <w:spacing w:after="0" w:line="240" w:lineRule="auto"/>
              <w:jc w:val="center"/>
              <w:rPr>
                <w:sz w:val="20"/>
                <w:szCs w:val="20"/>
              </w:rPr>
            </w:pPr>
            <w:r w:rsidRPr="00551F48">
              <w:rPr>
                <w:sz w:val="20"/>
                <w:szCs w:val="20"/>
              </w:rPr>
              <w:t>12</w:t>
            </w:r>
          </w:p>
        </w:tc>
      </w:tr>
      <w:tr w:rsidR="002C1BB5" w:rsidRPr="00551F48" w14:paraId="438B7CF7" w14:textId="77777777" w:rsidTr="002C1BB5">
        <w:trPr>
          <w:trHeight w:val="242"/>
        </w:trPr>
        <w:tc>
          <w:tcPr>
            <w:tcW w:w="184" w:type="pct"/>
            <w:tcBorders>
              <w:top w:val="single" w:sz="4" w:space="0" w:color="auto"/>
              <w:left w:val="single" w:sz="4" w:space="0" w:color="auto"/>
              <w:bottom w:val="single" w:sz="4" w:space="0" w:color="auto"/>
              <w:right w:val="single" w:sz="4" w:space="0" w:color="auto"/>
            </w:tcBorders>
          </w:tcPr>
          <w:p w14:paraId="7B54B777" w14:textId="77777777" w:rsidR="002C1BB5" w:rsidRPr="00551F48" w:rsidRDefault="002C1BB5" w:rsidP="004539D9">
            <w:pPr>
              <w:spacing w:after="0" w:line="240" w:lineRule="auto"/>
              <w:rPr>
                <w:sz w:val="20"/>
                <w:szCs w:val="20"/>
              </w:rPr>
            </w:pPr>
          </w:p>
        </w:tc>
        <w:tc>
          <w:tcPr>
            <w:tcW w:w="2269" w:type="pct"/>
            <w:tcBorders>
              <w:top w:val="single" w:sz="4" w:space="0" w:color="auto"/>
              <w:left w:val="single" w:sz="4" w:space="0" w:color="auto"/>
              <w:bottom w:val="single" w:sz="4" w:space="0" w:color="auto"/>
              <w:right w:val="single" w:sz="4" w:space="0" w:color="auto"/>
            </w:tcBorders>
            <w:shd w:val="clear" w:color="auto" w:fill="auto"/>
          </w:tcPr>
          <w:p w14:paraId="7C0F572D" w14:textId="77777777" w:rsidR="002C1BB5" w:rsidRPr="00551F48" w:rsidRDefault="002C1BB5" w:rsidP="004539D9">
            <w:pPr>
              <w:spacing w:after="0" w:line="240" w:lineRule="auto"/>
              <w:rPr>
                <w:sz w:val="20"/>
                <w:szCs w:val="20"/>
              </w:rPr>
            </w:pPr>
          </w:p>
        </w:tc>
        <w:tc>
          <w:tcPr>
            <w:tcW w:w="621" w:type="pct"/>
            <w:tcBorders>
              <w:top w:val="single" w:sz="4" w:space="0" w:color="auto"/>
              <w:left w:val="nil"/>
              <w:bottom w:val="single" w:sz="4" w:space="0" w:color="auto"/>
              <w:right w:val="single" w:sz="4" w:space="0" w:color="auto"/>
            </w:tcBorders>
            <w:shd w:val="clear" w:color="auto" w:fill="auto"/>
          </w:tcPr>
          <w:p w14:paraId="73904F5B" w14:textId="77777777" w:rsidR="002C1BB5" w:rsidRPr="00551F48" w:rsidRDefault="002C1BB5" w:rsidP="004539D9">
            <w:pPr>
              <w:spacing w:after="0" w:line="240" w:lineRule="auto"/>
              <w:rPr>
                <w:sz w:val="20"/>
                <w:szCs w:val="20"/>
              </w:rPr>
            </w:pPr>
          </w:p>
        </w:tc>
        <w:tc>
          <w:tcPr>
            <w:tcW w:w="161" w:type="pct"/>
            <w:tcBorders>
              <w:top w:val="single" w:sz="4" w:space="0" w:color="auto"/>
              <w:left w:val="nil"/>
              <w:bottom w:val="single" w:sz="4" w:space="0" w:color="auto"/>
              <w:right w:val="single" w:sz="4" w:space="0" w:color="auto"/>
            </w:tcBorders>
          </w:tcPr>
          <w:p w14:paraId="02415990"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20159466"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76EAD18A"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29758CBA"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1DA47D23"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A6158B8"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13955CBE"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6413ACF4"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61DEF4DD"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164B586"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F94BD74"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1834FAF0" w14:textId="77777777" w:rsidR="002C1BB5" w:rsidRPr="00551F48" w:rsidRDefault="002C1BB5" w:rsidP="004539D9">
            <w:pPr>
              <w:spacing w:after="0" w:line="240" w:lineRule="auto"/>
              <w:jc w:val="center"/>
              <w:rPr>
                <w:sz w:val="20"/>
                <w:szCs w:val="20"/>
              </w:rPr>
            </w:pPr>
          </w:p>
        </w:tc>
      </w:tr>
      <w:tr w:rsidR="002C1BB5" w:rsidRPr="00551F48" w14:paraId="3DA3936D" w14:textId="77777777" w:rsidTr="002C1BB5">
        <w:trPr>
          <w:trHeight w:val="233"/>
        </w:trPr>
        <w:tc>
          <w:tcPr>
            <w:tcW w:w="184" w:type="pct"/>
            <w:tcBorders>
              <w:top w:val="single" w:sz="4" w:space="0" w:color="auto"/>
              <w:left w:val="single" w:sz="4" w:space="0" w:color="auto"/>
              <w:bottom w:val="single" w:sz="4" w:space="0" w:color="auto"/>
              <w:right w:val="single" w:sz="4" w:space="0" w:color="auto"/>
            </w:tcBorders>
          </w:tcPr>
          <w:p w14:paraId="5945D6E9" w14:textId="77777777" w:rsidR="002C1BB5" w:rsidRPr="00551F48" w:rsidRDefault="002C1BB5" w:rsidP="004539D9">
            <w:pPr>
              <w:spacing w:after="0" w:line="240" w:lineRule="auto"/>
              <w:rPr>
                <w:sz w:val="20"/>
                <w:szCs w:val="20"/>
              </w:rPr>
            </w:pPr>
          </w:p>
        </w:tc>
        <w:tc>
          <w:tcPr>
            <w:tcW w:w="2269" w:type="pct"/>
            <w:tcBorders>
              <w:top w:val="single" w:sz="4" w:space="0" w:color="auto"/>
              <w:left w:val="single" w:sz="4" w:space="0" w:color="auto"/>
              <w:bottom w:val="single" w:sz="4" w:space="0" w:color="auto"/>
              <w:right w:val="single" w:sz="4" w:space="0" w:color="auto"/>
            </w:tcBorders>
            <w:shd w:val="clear" w:color="auto" w:fill="auto"/>
          </w:tcPr>
          <w:p w14:paraId="675297E9" w14:textId="77777777" w:rsidR="002C1BB5" w:rsidRPr="00551F48" w:rsidRDefault="002C1BB5" w:rsidP="004539D9">
            <w:pPr>
              <w:spacing w:after="0" w:line="240" w:lineRule="auto"/>
              <w:rPr>
                <w:sz w:val="20"/>
                <w:szCs w:val="20"/>
              </w:rPr>
            </w:pPr>
          </w:p>
        </w:tc>
        <w:tc>
          <w:tcPr>
            <w:tcW w:w="621" w:type="pct"/>
            <w:tcBorders>
              <w:top w:val="single" w:sz="4" w:space="0" w:color="auto"/>
              <w:left w:val="nil"/>
              <w:bottom w:val="single" w:sz="4" w:space="0" w:color="auto"/>
              <w:right w:val="single" w:sz="4" w:space="0" w:color="auto"/>
            </w:tcBorders>
            <w:shd w:val="clear" w:color="auto" w:fill="auto"/>
          </w:tcPr>
          <w:p w14:paraId="669ABBBB" w14:textId="77777777" w:rsidR="002C1BB5" w:rsidRPr="00551F48" w:rsidRDefault="002C1BB5" w:rsidP="004539D9">
            <w:pPr>
              <w:spacing w:after="0" w:line="240" w:lineRule="auto"/>
              <w:rPr>
                <w:sz w:val="20"/>
                <w:szCs w:val="20"/>
              </w:rPr>
            </w:pPr>
          </w:p>
        </w:tc>
        <w:tc>
          <w:tcPr>
            <w:tcW w:w="161" w:type="pct"/>
            <w:tcBorders>
              <w:top w:val="single" w:sz="4" w:space="0" w:color="auto"/>
              <w:left w:val="nil"/>
              <w:bottom w:val="single" w:sz="4" w:space="0" w:color="auto"/>
              <w:right w:val="single" w:sz="4" w:space="0" w:color="auto"/>
            </w:tcBorders>
          </w:tcPr>
          <w:p w14:paraId="5920D8F6"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5C304203"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2615577"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2B18910C"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68813287"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3F7C5596"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1FEC2E97"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2C41B31"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7853F373"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7AF7C03"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32355509"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30BFADC" w14:textId="77777777" w:rsidR="002C1BB5" w:rsidRPr="00551F48" w:rsidRDefault="002C1BB5" w:rsidP="004539D9">
            <w:pPr>
              <w:spacing w:after="0" w:line="240" w:lineRule="auto"/>
              <w:jc w:val="center"/>
              <w:rPr>
                <w:sz w:val="20"/>
                <w:szCs w:val="20"/>
              </w:rPr>
            </w:pPr>
          </w:p>
        </w:tc>
      </w:tr>
      <w:tr w:rsidR="002C1BB5" w:rsidRPr="00551F48" w14:paraId="28BE0014" w14:textId="77777777" w:rsidTr="002C1BB5">
        <w:trPr>
          <w:trHeight w:val="233"/>
        </w:trPr>
        <w:tc>
          <w:tcPr>
            <w:tcW w:w="2453" w:type="pct"/>
            <w:gridSpan w:val="2"/>
            <w:tcBorders>
              <w:top w:val="single" w:sz="4" w:space="0" w:color="auto"/>
              <w:left w:val="single" w:sz="4" w:space="0" w:color="auto"/>
              <w:bottom w:val="single" w:sz="4" w:space="0" w:color="auto"/>
              <w:right w:val="single" w:sz="4" w:space="0" w:color="auto"/>
            </w:tcBorders>
          </w:tcPr>
          <w:p w14:paraId="475B9DB4" w14:textId="77777777" w:rsidR="002C1BB5" w:rsidRPr="00551F48" w:rsidRDefault="002C1BB5" w:rsidP="004539D9">
            <w:pPr>
              <w:spacing w:after="0" w:line="240" w:lineRule="auto"/>
              <w:rPr>
                <w:sz w:val="20"/>
                <w:szCs w:val="20"/>
              </w:rPr>
            </w:pPr>
            <w:r w:rsidRPr="00551F48">
              <w:rPr>
                <w:sz w:val="20"/>
                <w:szCs w:val="20"/>
              </w:rPr>
              <w:t>TOTAL / Cumulare tehnologii digitale propuse</w:t>
            </w:r>
          </w:p>
        </w:tc>
        <w:tc>
          <w:tcPr>
            <w:tcW w:w="621" w:type="pct"/>
            <w:tcBorders>
              <w:top w:val="single" w:sz="4" w:space="0" w:color="auto"/>
              <w:left w:val="nil"/>
              <w:bottom w:val="single" w:sz="4" w:space="0" w:color="auto"/>
              <w:right w:val="single" w:sz="4" w:space="0" w:color="auto"/>
            </w:tcBorders>
            <w:shd w:val="clear" w:color="auto" w:fill="auto"/>
          </w:tcPr>
          <w:p w14:paraId="20BDEBD1" w14:textId="77777777" w:rsidR="002C1BB5" w:rsidRPr="00551F48" w:rsidRDefault="002C1BB5" w:rsidP="004539D9">
            <w:pPr>
              <w:spacing w:after="0" w:line="240" w:lineRule="auto"/>
              <w:rPr>
                <w:sz w:val="20"/>
                <w:szCs w:val="20"/>
              </w:rPr>
            </w:pPr>
          </w:p>
        </w:tc>
        <w:tc>
          <w:tcPr>
            <w:tcW w:w="161" w:type="pct"/>
            <w:tcBorders>
              <w:top w:val="single" w:sz="4" w:space="0" w:color="auto"/>
              <w:left w:val="nil"/>
              <w:bottom w:val="single" w:sz="4" w:space="0" w:color="auto"/>
              <w:right w:val="single" w:sz="4" w:space="0" w:color="auto"/>
            </w:tcBorders>
          </w:tcPr>
          <w:p w14:paraId="310C7A35"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6B90F75"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492CAEE"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E7FD49E"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190C882B"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10D09A23"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2DB5F341"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3841C37B"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DF5085F"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4C4EF150"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0B8C6AE0" w14:textId="77777777" w:rsidR="002C1BB5" w:rsidRPr="00551F48" w:rsidRDefault="002C1BB5" w:rsidP="004539D9">
            <w:pPr>
              <w:spacing w:after="0" w:line="240" w:lineRule="auto"/>
              <w:jc w:val="center"/>
              <w:rPr>
                <w:sz w:val="20"/>
                <w:szCs w:val="20"/>
              </w:rPr>
            </w:pPr>
          </w:p>
        </w:tc>
        <w:tc>
          <w:tcPr>
            <w:tcW w:w="161" w:type="pct"/>
            <w:tcBorders>
              <w:top w:val="single" w:sz="4" w:space="0" w:color="auto"/>
              <w:left w:val="nil"/>
              <w:bottom w:val="single" w:sz="4" w:space="0" w:color="auto"/>
              <w:right w:val="single" w:sz="4" w:space="0" w:color="auto"/>
            </w:tcBorders>
          </w:tcPr>
          <w:p w14:paraId="24ECBA91" w14:textId="77777777" w:rsidR="002C1BB5" w:rsidRPr="00551F48" w:rsidRDefault="002C1BB5" w:rsidP="004539D9">
            <w:pPr>
              <w:spacing w:after="0" w:line="240" w:lineRule="auto"/>
              <w:jc w:val="center"/>
              <w:rPr>
                <w:sz w:val="20"/>
                <w:szCs w:val="20"/>
              </w:rPr>
            </w:pPr>
          </w:p>
        </w:tc>
      </w:tr>
    </w:tbl>
    <w:p w14:paraId="27840EF0" w14:textId="77777777" w:rsidR="002C1BB5" w:rsidRDefault="002C1BB5" w:rsidP="0027286C">
      <w:pPr>
        <w:pStyle w:val="ListParagraph"/>
        <w:jc w:val="both"/>
        <w:rPr>
          <w:rFonts w:ascii="Trebuchet MS" w:hAnsi="Trebuchet MS"/>
        </w:rPr>
      </w:pPr>
    </w:p>
    <w:p w14:paraId="5F8DF282" w14:textId="77777777" w:rsidR="002C1BB5" w:rsidRPr="00C11E60" w:rsidRDefault="002C1BB5" w:rsidP="0027286C">
      <w:pPr>
        <w:pStyle w:val="ListParagraph"/>
        <w:jc w:val="both"/>
        <w:rPr>
          <w:rFonts w:ascii="Trebuchet MS" w:hAnsi="Trebuchet MS"/>
        </w:rPr>
      </w:pPr>
    </w:p>
    <w:p w14:paraId="147E7533" w14:textId="4163D427" w:rsidR="0027286C" w:rsidRDefault="004C6B1C" w:rsidP="00A806F8">
      <w:pPr>
        <w:pStyle w:val="ListParagraph"/>
        <w:numPr>
          <w:ilvl w:val="0"/>
          <w:numId w:val="25"/>
        </w:numPr>
        <w:jc w:val="both"/>
        <w:rPr>
          <w:rFonts w:ascii="Trebuchet MS" w:hAnsi="Trebuchet MS"/>
        </w:rPr>
      </w:pPr>
      <w:r w:rsidRPr="00D67C2E">
        <w:rPr>
          <w:rFonts w:ascii="Trebuchet MS" w:hAnsi="Trebuchet MS"/>
          <w:b/>
        </w:rPr>
        <w:t>Ajutor de stat</w:t>
      </w:r>
      <w:r w:rsidR="00D67C2E" w:rsidRPr="00D67C2E">
        <w:rPr>
          <w:rFonts w:ascii="Trebuchet MS" w:hAnsi="Trebuchet MS"/>
          <w:b/>
        </w:rPr>
        <w:t>/ de minimis</w:t>
      </w:r>
      <w:r w:rsidRPr="00D67C2E">
        <w:rPr>
          <w:rFonts w:ascii="Trebuchet MS" w:hAnsi="Trebuchet MS"/>
          <w:b/>
        </w:rPr>
        <w:t xml:space="preserve"> </w:t>
      </w:r>
      <w:r w:rsidR="00C31EE3">
        <w:rPr>
          <w:rFonts w:ascii="Trebuchet MS" w:hAnsi="Trebuchet MS"/>
          <w:b/>
        </w:rPr>
        <w:t>(pentru ONG-urile cu activitate economică)</w:t>
      </w:r>
    </w:p>
    <w:tbl>
      <w:tblPr>
        <w:tblW w:w="5000" w:type="pct"/>
        <w:jc w:val="center"/>
        <w:tblLook w:val="0000" w:firstRow="0" w:lastRow="0" w:firstColumn="0" w:lastColumn="0" w:noHBand="0" w:noVBand="0"/>
      </w:tblPr>
      <w:tblGrid>
        <w:gridCol w:w="615"/>
        <w:gridCol w:w="1711"/>
        <w:gridCol w:w="1711"/>
        <w:gridCol w:w="1711"/>
        <w:gridCol w:w="1928"/>
        <w:gridCol w:w="1674"/>
      </w:tblGrid>
      <w:tr w:rsidR="002C1BB5" w:rsidRPr="00D9513F" w14:paraId="3AE865DD" w14:textId="77777777" w:rsidTr="004539D9">
        <w:trPr>
          <w:jc w:val="center"/>
        </w:trPr>
        <w:tc>
          <w:tcPr>
            <w:tcW w:w="329" w:type="pct"/>
            <w:tcBorders>
              <w:top w:val="single" w:sz="4" w:space="0" w:color="000000"/>
              <w:left w:val="single" w:sz="4" w:space="0" w:color="000000"/>
              <w:bottom w:val="single" w:sz="4" w:space="0" w:color="000000"/>
            </w:tcBorders>
            <w:vAlign w:val="center"/>
          </w:tcPr>
          <w:p w14:paraId="6FDB3E28" w14:textId="77777777" w:rsidR="002C1BB5" w:rsidRPr="002C1BB5" w:rsidRDefault="002C1BB5" w:rsidP="002C1BB5">
            <w:pPr>
              <w:tabs>
                <w:tab w:val="left" w:pos="0"/>
              </w:tabs>
              <w:snapToGrid w:val="0"/>
              <w:spacing w:after="0"/>
              <w:jc w:val="center"/>
              <w:rPr>
                <w:rFonts w:ascii="Trebuchet MS" w:hAnsi="Trebuchet MS"/>
                <w:b/>
                <w:sz w:val="18"/>
                <w:szCs w:val="18"/>
              </w:rPr>
            </w:pPr>
            <w:r w:rsidRPr="002C1BB5">
              <w:rPr>
                <w:rFonts w:ascii="Trebuchet MS" w:hAnsi="Trebuchet MS"/>
                <w:b/>
                <w:sz w:val="18"/>
                <w:szCs w:val="18"/>
              </w:rPr>
              <w:t>Nr. Crt.</w:t>
            </w:r>
          </w:p>
        </w:tc>
        <w:tc>
          <w:tcPr>
            <w:tcW w:w="915" w:type="pct"/>
            <w:tcBorders>
              <w:top w:val="single" w:sz="4" w:space="0" w:color="000000"/>
              <w:left w:val="single" w:sz="4" w:space="0" w:color="000000"/>
              <w:bottom w:val="single" w:sz="4" w:space="0" w:color="000000"/>
            </w:tcBorders>
            <w:vAlign w:val="center"/>
          </w:tcPr>
          <w:p w14:paraId="48EC711A" w14:textId="77777777" w:rsidR="002C1BB5" w:rsidRPr="002C1BB5" w:rsidRDefault="002C1BB5" w:rsidP="002C1BB5">
            <w:pPr>
              <w:tabs>
                <w:tab w:val="left" w:pos="0"/>
              </w:tabs>
              <w:snapToGrid w:val="0"/>
              <w:spacing w:after="0"/>
              <w:jc w:val="center"/>
              <w:rPr>
                <w:rFonts w:ascii="Trebuchet MS" w:hAnsi="Trebuchet MS"/>
                <w:b/>
                <w:sz w:val="18"/>
                <w:szCs w:val="18"/>
              </w:rPr>
            </w:pPr>
            <w:r w:rsidRPr="002C1BB5">
              <w:rPr>
                <w:rFonts w:ascii="Trebuchet MS" w:hAnsi="Trebuchet MS"/>
                <w:b/>
                <w:sz w:val="18"/>
                <w:szCs w:val="18"/>
              </w:rPr>
              <w:t>Anul acordării ajutorului de stat/minimis</w:t>
            </w:r>
          </w:p>
        </w:tc>
        <w:tc>
          <w:tcPr>
            <w:tcW w:w="915" w:type="pct"/>
            <w:tcBorders>
              <w:top w:val="single" w:sz="4" w:space="0" w:color="000000"/>
              <w:left w:val="single" w:sz="4" w:space="0" w:color="000000"/>
              <w:bottom w:val="single" w:sz="4" w:space="0" w:color="000000"/>
            </w:tcBorders>
            <w:vAlign w:val="center"/>
          </w:tcPr>
          <w:p w14:paraId="31BBD3EE" w14:textId="77777777" w:rsidR="002C1BB5" w:rsidRPr="002C1BB5" w:rsidRDefault="002C1BB5" w:rsidP="002C1BB5">
            <w:pPr>
              <w:tabs>
                <w:tab w:val="left" w:pos="0"/>
              </w:tabs>
              <w:snapToGrid w:val="0"/>
              <w:spacing w:after="0"/>
              <w:jc w:val="center"/>
              <w:rPr>
                <w:rFonts w:ascii="Trebuchet MS" w:hAnsi="Trebuchet MS"/>
                <w:b/>
                <w:sz w:val="18"/>
                <w:szCs w:val="18"/>
              </w:rPr>
            </w:pPr>
            <w:r w:rsidRPr="002C1BB5">
              <w:rPr>
                <w:rFonts w:ascii="Trebuchet MS" w:hAnsi="Trebuchet MS"/>
                <w:b/>
                <w:sz w:val="18"/>
                <w:szCs w:val="18"/>
              </w:rPr>
              <w:t>Forma ajutorului de stat/minims</w:t>
            </w:r>
          </w:p>
        </w:tc>
        <w:tc>
          <w:tcPr>
            <w:tcW w:w="915" w:type="pct"/>
            <w:tcBorders>
              <w:top w:val="single" w:sz="4" w:space="0" w:color="000000"/>
              <w:left w:val="single" w:sz="4" w:space="0" w:color="000000"/>
              <w:bottom w:val="single" w:sz="4" w:space="0" w:color="000000"/>
            </w:tcBorders>
            <w:vAlign w:val="center"/>
          </w:tcPr>
          <w:p w14:paraId="0DBE1101" w14:textId="77777777" w:rsidR="002C1BB5" w:rsidRPr="002C1BB5" w:rsidRDefault="002C1BB5" w:rsidP="002C1BB5">
            <w:pPr>
              <w:tabs>
                <w:tab w:val="left" w:pos="0"/>
              </w:tabs>
              <w:autoSpaceDE w:val="0"/>
              <w:autoSpaceDN w:val="0"/>
              <w:adjustRightInd w:val="0"/>
              <w:spacing w:after="0"/>
              <w:jc w:val="center"/>
              <w:rPr>
                <w:rFonts w:ascii="Trebuchet MS" w:hAnsi="Trebuchet MS"/>
                <w:b/>
                <w:sz w:val="18"/>
                <w:szCs w:val="18"/>
              </w:rPr>
            </w:pPr>
            <w:r w:rsidRPr="002C1BB5">
              <w:rPr>
                <w:rFonts w:ascii="Trebuchet MS" w:hAnsi="Trebuchet MS"/>
                <w:b/>
                <w:sz w:val="18"/>
                <w:szCs w:val="18"/>
              </w:rPr>
              <w:t>Furnizorul</w:t>
            </w:r>
          </w:p>
          <w:p w14:paraId="4F9F080A" w14:textId="77777777" w:rsidR="002C1BB5" w:rsidRPr="002C1BB5" w:rsidRDefault="002C1BB5" w:rsidP="002C1BB5">
            <w:pPr>
              <w:tabs>
                <w:tab w:val="left" w:pos="0"/>
              </w:tabs>
              <w:autoSpaceDE w:val="0"/>
              <w:autoSpaceDN w:val="0"/>
              <w:adjustRightInd w:val="0"/>
              <w:spacing w:after="0"/>
              <w:jc w:val="center"/>
              <w:rPr>
                <w:rFonts w:ascii="Trebuchet MS" w:hAnsi="Trebuchet MS"/>
                <w:b/>
                <w:sz w:val="18"/>
                <w:szCs w:val="18"/>
              </w:rPr>
            </w:pPr>
            <w:r w:rsidRPr="002C1BB5">
              <w:rPr>
                <w:rFonts w:ascii="Trebuchet MS" w:hAnsi="Trebuchet MS"/>
                <w:b/>
                <w:sz w:val="18"/>
                <w:szCs w:val="18"/>
              </w:rPr>
              <w:t>ajutorului de</w:t>
            </w:r>
          </w:p>
          <w:p w14:paraId="230435B6" w14:textId="77777777" w:rsidR="002C1BB5" w:rsidRPr="002C1BB5" w:rsidRDefault="002C1BB5" w:rsidP="002C1BB5">
            <w:pPr>
              <w:tabs>
                <w:tab w:val="left" w:pos="0"/>
              </w:tabs>
              <w:snapToGrid w:val="0"/>
              <w:spacing w:after="0"/>
              <w:jc w:val="center"/>
              <w:rPr>
                <w:rFonts w:ascii="Trebuchet MS" w:hAnsi="Trebuchet MS"/>
                <w:b/>
                <w:sz w:val="18"/>
                <w:szCs w:val="18"/>
              </w:rPr>
            </w:pPr>
            <w:r w:rsidRPr="002C1BB5">
              <w:rPr>
                <w:rFonts w:ascii="Trebuchet MS" w:hAnsi="Trebuchet MS"/>
                <w:b/>
                <w:sz w:val="18"/>
                <w:szCs w:val="18"/>
              </w:rPr>
              <w:t>stat/minimis</w:t>
            </w:r>
          </w:p>
        </w:tc>
        <w:tc>
          <w:tcPr>
            <w:tcW w:w="1031" w:type="pct"/>
            <w:tcBorders>
              <w:top w:val="single" w:sz="4" w:space="0" w:color="000000"/>
              <w:left w:val="single" w:sz="4" w:space="0" w:color="000000"/>
              <w:bottom w:val="single" w:sz="4" w:space="0" w:color="000000"/>
            </w:tcBorders>
            <w:vAlign w:val="center"/>
          </w:tcPr>
          <w:p w14:paraId="738D44EE" w14:textId="77777777" w:rsidR="002C1BB5" w:rsidRPr="002C1BB5" w:rsidRDefault="002C1BB5" w:rsidP="002C1BB5">
            <w:pPr>
              <w:tabs>
                <w:tab w:val="left" w:pos="0"/>
              </w:tabs>
              <w:autoSpaceDE w:val="0"/>
              <w:autoSpaceDN w:val="0"/>
              <w:adjustRightInd w:val="0"/>
              <w:spacing w:after="0"/>
              <w:jc w:val="center"/>
              <w:rPr>
                <w:rFonts w:ascii="Trebuchet MS" w:hAnsi="Trebuchet MS"/>
                <w:b/>
                <w:sz w:val="18"/>
                <w:szCs w:val="18"/>
              </w:rPr>
            </w:pPr>
            <w:r w:rsidRPr="002C1BB5">
              <w:rPr>
                <w:rFonts w:ascii="Trebuchet MS" w:hAnsi="Trebuchet MS"/>
                <w:b/>
                <w:sz w:val="18"/>
                <w:szCs w:val="18"/>
              </w:rPr>
              <w:t>Actul normativ în baza căruia a</w:t>
            </w:r>
          </w:p>
          <w:p w14:paraId="0D9A590C" w14:textId="77777777" w:rsidR="002C1BB5" w:rsidRPr="002C1BB5" w:rsidRDefault="002C1BB5" w:rsidP="002C1BB5">
            <w:pPr>
              <w:tabs>
                <w:tab w:val="left" w:pos="0"/>
              </w:tabs>
              <w:autoSpaceDE w:val="0"/>
              <w:autoSpaceDN w:val="0"/>
              <w:adjustRightInd w:val="0"/>
              <w:spacing w:after="0"/>
              <w:jc w:val="center"/>
              <w:rPr>
                <w:rFonts w:ascii="Trebuchet MS" w:hAnsi="Trebuchet MS"/>
                <w:b/>
                <w:sz w:val="18"/>
                <w:szCs w:val="18"/>
              </w:rPr>
            </w:pPr>
            <w:r w:rsidRPr="002C1BB5">
              <w:rPr>
                <w:rFonts w:ascii="Trebuchet MS" w:hAnsi="Trebuchet MS"/>
                <w:b/>
                <w:sz w:val="18"/>
                <w:szCs w:val="18"/>
              </w:rPr>
              <w:t>beneficiat de</w:t>
            </w:r>
          </w:p>
          <w:p w14:paraId="7556DB20" w14:textId="77777777" w:rsidR="002C1BB5" w:rsidRPr="002C1BB5" w:rsidRDefault="002C1BB5" w:rsidP="002C1BB5">
            <w:pPr>
              <w:tabs>
                <w:tab w:val="left" w:pos="0"/>
              </w:tabs>
              <w:snapToGrid w:val="0"/>
              <w:spacing w:after="0"/>
              <w:jc w:val="center"/>
              <w:rPr>
                <w:rFonts w:ascii="Trebuchet MS" w:hAnsi="Trebuchet MS"/>
                <w:b/>
                <w:sz w:val="18"/>
                <w:szCs w:val="18"/>
                <w:highlight w:val="yellow"/>
              </w:rPr>
            </w:pPr>
            <w:r w:rsidRPr="002C1BB5">
              <w:rPr>
                <w:rFonts w:ascii="Trebuchet MS" w:hAnsi="Trebuchet MS"/>
                <w:b/>
                <w:sz w:val="18"/>
                <w:szCs w:val="18"/>
              </w:rPr>
              <w:t>finanțare</w:t>
            </w:r>
          </w:p>
        </w:tc>
        <w:tc>
          <w:tcPr>
            <w:tcW w:w="895" w:type="pct"/>
            <w:tcBorders>
              <w:top w:val="single" w:sz="4" w:space="0" w:color="000000"/>
              <w:left w:val="single" w:sz="4" w:space="0" w:color="000000"/>
              <w:bottom w:val="single" w:sz="4" w:space="0" w:color="000000"/>
              <w:right w:val="single" w:sz="4" w:space="0" w:color="000000"/>
            </w:tcBorders>
            <w:vAlign w:val="center"/>
          </w:tcPr>
          <w:p w14:paraId="20215C8E" w14:textId="77777777" w:rsidR="002C1BB5" w:rsidRPr="002C1BB5" w:rsidRDefault="002C1BB5" w:rsidP="002C1BB5">
            <w:pPr>
              <w:tabs>
                <w:tab w:val="left" w:pos="0"/>
              </w:tabs>
              <w:snapToGrid w:val="0"/>
              <w:spacing w:after="0"/>
              <w:jc w:val="center"/>
              <w:rPr>
                <w:rFonts w:ascii="Trebuchet MS" w:hAnsi="Trebuchet MS"/>
                <w:b/>
                <w:sz w:val="18"/>
                <w:szCs w:val="18"/>
              </w:rPr>
            </w:pPr>
            <w:r w:rsidRPr="002C1BB5">
              <w:rPr>
                <w:rFonts w:ascii="Trebuchet MS" w:hAnsi="Trebuchet MS"/>
                <w:b/>
                <w:sz w:val="18"/>
                <w:szCs w:val="18"/>
              </w:rPr>
              <w:t>Cuantumul ajutorului  acordat</w:t>
            </w:r>
          </w:p>
        </w:tc>
      </w:tr>
      <w:tr w:rsidR="002C1BB5" w:rsidRPr="00D9513F" w14:paraId="49BC022D" w14:textId="77777777" w:rsidTr="004539D9">
        <w:trPr>
          <w:jc w:val="center"/>
        </w:trPr>
        <w:tc>
          <w:tcPr>
            <w:tcW w:w="329" w:type="pct"/>
            <w:tcBorders>
              <w:left w:val="single" w:sz="4" w:space="0" w:color="000000"/>
              <w:bottom w:val="single" w:sz="4" w:space="0" w:color="000000"/>
            </w:tcBorders>
            <w:vAlign w:val="center"/>
          </w:tcPr>
          <w:p w14:paraId="0098A48F" w14:textId="77777777" w:rsidR="002C1BB5" w:rsidRPr="00D9513F" w:rsidRDefault="002C1BB5" w:rsidP="004539D9">
            <w:pPr>
              <w:tabs>
                <w:tab w:val="left" w:pos="0"/>
              </w:tabs>
              <w:snapToGrid w:val="0"/>
              <w:jc w:val="both"/>
              <w:rPr>
                <w:rFonts w:ascii="Trebuchet MS" w:hAnsi="Trebuchet MS"/>
              </w:rPr>
            </w:pPr>
          </w:p>
        </w:tc>
        <w:tc>
          <w:tcPr>
            <w:tcW w:w="915" w:type="pct"/>
            <w:tcBorders>
              <w:left w:val="single" w:sz="4" w:space="0" w:color="000000"/>
              <w:bottom w:val="single" w:sz="4" w:space="0" w:color="000000"/>
            </w:tcBorders>
            <w:vAlign w:val="center"/>
          </w:tcPr>
          <w:p w14:paraId="7AEDAA2F" w14:textId="77777777" w:rsidR="002C1BB5" w:rsidRPr="00D9513F" w:rsidRDefault="002C1BB5" w:rsidP="004539D9">
            <w:pPr>
              <w:tabs>
                <w:tab w:val="left" w:pos="0"/>
              </w:tabs>
              <w:snapToGrid w:val="0"/>
              <w:jc w:val="both"/>
              <w:rPr>
                <w:rFonts w:ascii="Trebuchet MS" w:hAnsi="Trebuchet MS"/>
              </w:rPr>
            </w:pPr>
          </w:p>
        </w:tc>
        <w:tc>
          <w:tcPr>
            <w:tcW w:w="915" w:type="pct"/>
            <w:tcBorders>
              <w:left w:val="single" w:sz="4" w:space="0" w:color="000000"/>
              <w:bottom w:val="single" w:sz="4" w:space="0" w:color="000000"/>
            </w:tcBorders>
            <w:vAlign w:val="center"/>
          </w:tcPr>
          <w:p w14:paraId="0AA6BBAC" w14:textId="77777777" w:rsidR="002C1BB5" w:rsidRPr="00D9513F" w:rsidRDefault="002C1BB5" w:rsidP="004539D9">
            <w:pPr>
              <w:tabs>
                <w:tab w:val="left" w:pos="0"/>
              </w:tabs>
              <w:snapToGrid w:val="0"/>
              <w:jc w:val="both"/>
              <w:rPr>
                <w:rFonts w:ascii="Trebuchet MS" w:hAnsi="Trebuchet MS"/>
              </w:rPr>
            </w:pPr>
          </w:p>
        </w:tc>
        <w:tc>
          <w:tcPr>
            <w:tcW w:w="915" w:type="pct"/>
            <w:tcBorders>
              <w:left w:val="single" w:sz="4" w:space="0" w:color="000000"/>
              <w:bottom w:val="single" w:sz="4" w:space="0" w:color="000000"/>
            </w:tcBorders>
            <w:vAlign w:val="center"/>
          </w:tcPr>
          <w:p w14:paraId="397A7865" w14:textId="77777777" w:rsidR="002C1BB5" w:rsidRPr="00D9513F" w:rsidRDefault="002C1BB5" w:rsidP="004539D9">
            <w:pPr>
              <w:tabs>
                <w:tab w:val="left" w:pos="0"/>
              </w:tabs>
              <w:snapToGrid w:val="0"/>
              <w:jc w:val="both"/>
              <w:rPr>
                <w:rFonts w:ascii="Trebuchet MS" w:hAnsi="Trebuchet MS"/>
              </w:rPr>
            </w:pPr>
          </w:p>
        </w:tc>
        <w:tc>
          <w:tcPr>
            <w:tcW w:w="1031" w:type="pct"/>
            <w:tcBorders>
              <w:left w:val="single" w:sz="4" w:space="0" w:color="000000"/>
              <w:bottom w:val="single" w:sz="4" w:space="0" w:color="000000"/>
            </w:tcBorders>
            <w:vAlign w:val="center"/>
          </w:tcPr>
          <w:p w14:paraId="2A699C66" w14:textId="77777777" w:rsidR="002C1BB5" w:rsidRPr="00D9513F" w:rsidRDefault="002C1BB5" w:rsidP="004539D9">
            <w:pPr>
              <w:tabs>
                <w:tab w:val="left" w:pos="0"/>
              </w:tabs>
              <w:snapToGrid w:val="0"/>
              <w:jc w:val="both"/>
              <w:rPr>
                <w:rFonts w:ascii="Trebuchet MS" w:hAnsi="Trebuchet MS"/>
              </w:rPr>
            </w:pPr>
          </w:p>
        </w:tc>
        <w:tc>
          <w:tcPr>
            <w:tcW w:w="895" w:type="pct"/>
            <w:tcBorders>
              <w:left w:val="single" w:sz="4" w:space="0" w:color="000000"/>
              <w:bottom w:val="single" w:sz="4" w:space="0" w:color="000000"/>
              <w:right w:val="single" w:sz="4" w:space="0" w:color="000000"/>
            </w:tcBorders>
            <w:vAlign w:val="center"/>
          </w:tcPr>
          <w:p w14:paraId="30A1C980" w14:textId="77777777" w:rsidR="002C1BB5" w:rsidRPr="00D9513F" w:rsidRDefault="002C1BB5" w:rsidP="004539D9">
            <w:pPr>
              <w:tabs>
                <w:tab w:val="left" w:pos="0"/>
              </w:tabs>
              <w:snapToGrid w:val="0"/>
              <w:jc w:val="both"/>
              <w:rPr>
                <w:rFonts w:ascii="Trebuchet MS" w:hAnsi="Trebuchet MS"/>
              </w:rPr>
            </w:pPr>
          </w:p>
        </w:tc>
      </w:tr>
      <w:tr w:rsidR="002C1BB5" w:rsidRPr="00D9513F" w14:paraId="58DB7900" w14:textId="77777777" w:rsidTr="004539D9">
        <w:trPr>
          <w:jc w:val="center"/>
        </w:trPr>
        <w:tc>
          <w:tcPr>
            <w:tcW w:w="329" w:type="pct"/>
            <w:tcBorders>
              <w:left w:val="single" w:sz="4" w:space="0" w:color="000000"/>
              <w:bottom w:val="single" w:sz="4" w:space="0" w:color="000000"/>
            </w:tcBorders>
            <w:vAlign w:val="center"/>
          </w:tcPr>
          <w:p w14:paraId="4CAC478C" w14:textId="77777777" w:rsidR="002C1BB5" w:rsidRPr="00D9513F" w:rsidRDefault="002C1BB5" w:rsidP="004539D9">
            <w:pPr>
              <w:tabs>
                <w:tab w:val="left" w:pos="0"/>
              </w:tabs>
              <w:snapToGrid w:val="0"/>
              <w:jc w:val="both"/>
              <w:rPr>
                <w:rFonts w:ascii="Trebuchet MS" w:hAnsi="Trebuchet MS"/>
              </w:rPr>
            </w:pPr>
          </w:p>
        </w:tc>
        <w:tc>
          <w:tcPr>
            <w:tcW w:w="915" w:type="pct"/>
            <w:tcBorders>
              <w:left w:val="single" w:sz="4" w:space="0" w:color="000000"/>
              <w:bottom w:val="single" w:sz="4" w:space="0" w:color="000000"/>
            </w:tcBorders>
            <w:vAlign w:val="center"/>
          </w:tcPr>
          <w:p w14:paraId="08419F7A" w14:textId="77777777" w:rsidR="002C1BB5" w:rsidRPr="00D9513F" w:rsidRDefault="002C1BB5" w:rsidP="004539D9">
            <w:pPr>
              <w:tabs>
                <w:tab w:val="left" w:pos="0"/>
              </w:tabs>
              <w:snapToGrid w:val="0"/>
              <w:jc w:val="both"/>
              <w:rPr>
                <w:rFonts w:ascii="Trebuchet MS" w:hAnsi="Trebuchet MS"/>
              </w:rPr>
            </w:pPr>
          </w:p>
        </w:tc>
        <w:tc>
          <w:tcPr>
            <w:tcW w:w="915" w:type="pct"/>
            <w:tcBorders>
              <w:left w:val="single" w:sz="4" w:space="0" w:color="000000"/>
              <w:bottom w:val="single" w:sz="4" w:space="0" w:color="000000"/>
            </w:tcBorders>
            <w:vAlign w:val="center"/>
          </w:tcPr>
          <w:p w14:paraId="588FC816" w14:textId="77777777" w:rsidR="002C1BB5" w:rsidRPr="00D9513F" w:rsidRDefault="002C1BB5" w:rsidP="004539D9">
            <w:pPr>
              <w:tabs>
                <w:tab w:val="left" w:pos="0"/>
              </w:tabs>
              <w:snapToGrid w:val="0"/>
              <w:jc w:val="both"/>
              <w:rPr>
                <w:rFonts w:ascii="Trebuchet MS" w:hAnsi="Trebuchet MS"/>
              </w:rPr>
            </w:pPr>
          </w:p>
        </w:tc>
        <w:tc>
          <w:tcPr>
            <w:tcW w:w="915" w:type="pct"/>
            <w:tcBorders>
              <w:left w:val="single" w:sz="4" w:space="0" w:color="000000"/>
              <w:bottom w:val="single" w:sz="4" w:space="0" w:color="000000"/>
            </w:tcBorders>
            <w:vAlign w:val="center"/>
          </w:tcPr>
          <w:p w14:paraId="1EFBD9BF" w14:textId="77777777" w:rsidR="002C1BB5" w:rsidRPr="00D9513F" w:rsidRDefault="002C1BB5" w:rsidP="004539D9">
            <w:pPr>
              <w:tabs>
                <w:tab w:val="left" w:pos="0"/>
              </w:tabs>
              <w:snapToGrid w:val="0"/>
              <w:jc w:val="both"/>
              <w:rPr>
                <w:rFonts w:ascii="Trebuchet MS" w:hAnsi="Trebuchet MS"/>
              </w:rPr>
            </w:pPr>
          </w:p>
        </w:tc>
        <w:tc>
          <w:tcPr>
            <w:tcW w:w="1031" w:type="pct"/>
            <w:tcBorders>
              <w:left w:val="single" w:sz="4" w:space="0" w:color="000000"/>
              <w:bottom w:val="single" w:sz="4" w:space="0" w:color="000000"/>
            </w:tcBorders>
            <w:vAlign w:val="center"/>
          </w:tcPr>
          <w:p w14:paraId="3EDD417D" w14:textId="77777777" w:rsidR="002C1BB5" w:rsidRPr="00D9513F" w:rsidRDefault="002C1BB5" w:rsidP="004539D9">
            <w:pPr>
              <w:tabs>
                <w:tab w:val="left" w:pos="0"/>
              </w:tabs>
              <w:snapToGrid w:val="0"/>
              <w:jc w:val="both"/>
              <w:rPr>
                <w:rFonts w:ascii="Trebuchet MS" w:hAnsi="Trebuchet MS"/>
              </w:rPr>
            </w:pPr>
          </w:p>
        </w:tc>
        <w:tc>
          <w:tcPr>
            <w:tcW w:w="895" w:type="pct"/>
            <w:tcBorders>
              <w:left w:val="single" w:sz="4" w:space="0" w:color="000000"/>
              <w:bottom w:val="single" w:sz="4" w:space="0" w:color="000000"/>
              <w:right w:val="single" w:sz="4" w:space="0" w:color="000000"/>
            </w:tcBorders>
            <w:vAlign w:val="center"/>
          </w:tcPr>
          <w:p w14:paraId="49262EBA" w14:textId="77777777" w:rsidR="002C1BB5" w:rsidRPr="00D9513F" w:rsidRDefault="002C1BB5" w:rsidP="004539D9">
            <w:pPr>
              <w:tabs>
                <w:tab w:val="left" w:pos="0"/>
              </w:tabs>
              <w:snapToGrid w:val="0"/>
              <w:jc w:val="both"/>
              <w:rPr>
                <w:rFonts w:ascii="Trebuchet MS" w:hAnsi="Trebuchet MS"/>
              </w:rPr>
            </w:pPr>
          </w:p>
        </w:tc>
      </w:tr>
      <w:tr w:rsidR="002C1BB5" w:rsidRPr="00D9513F" w14:paraId="67338AAE" w14:textId="77777777" w:rsidTr="004539D9">
        <w:trPr>
          <w:cantSplit/>
          <w:jc w:val="center"/>
        </w:trPr>
        <w:tc>
          <w:tcPr>
            <w:tcW w:w="4105" w:type="pct"/>
            <w:gridSpan w:val="5"/>
            <w:tcBorders>
              <w:left w:val="single" w:sz="4" w:space="0" w:color="000000"/>
              <w:bottom w:val="single" w:sz="4" w:space="0" w:color="000000"/>
            </w:tcBorders>
            <w:vAlign w:val="center"/>
          </w:tcPr>
          <w:p w14:paraId="76BDD042" w14:textId="77777777" w:rsidR="002C1BB5" w:rsidRPr="00D9513F" w:rsidRDefault="002C1BB5" w:rsidP="002C1BB5">
            <w:pPr>
              <w:pStyle w:val="Heading3"/>
              <w:numPr>
                <w:ilvl w:val="0"/>
                <w:numId w:val="0"/>
              </w:numPr>
              <w:tabs>
                <w:tab w:val="left" w:pos="0"/>
              </w:tabs>
              <w:snapToGrid w:val="0"/>
              <w:ind w:left="1146" w:hanging="720"/>
              <w:jc w:val="both"/>
              <w:rPr>
                <w:sz w:val="22"/>
                <w:szCs w:val="22"/>
              </w:rPr>
            </w:pPr>
            <w:r w:rsidRPr="00D9513F">
              <w:rPr>
                <w:sz w:val="22"/>
                <w:szCs w:val="22"/>
              </w:rPr>
              <w:t>TOTAL</w:t>
            </w:r>
          </w:p>
        </w:tc>
        <w:tc>
          <w:tcPr>
            <w:tcW w:w="895" w:type="pct"/>
            <w:tcBorders>
              <w:left w:val="single" w:sz="4" w:space="0" w:color="000000"/>
              <w:bottom w:val="single" w:sz="4" w:space="0" w:color="000000"/>
              <w:right w:val="single" w:sz="4" w:space="0" w:color="000000"/>
            </w:tcBorders>
            <w:vAlign w:val="center"/>
          </w:tcPr>
          <w:p w14:paraId="6AEB7D51" w14:textId="77777777" w:rsidR="002C1BB5" w:rsidRPr="00D9513F" w:rsidRDefault="002C1BB5" w:rsidP="004539D9">
            <w:pPr>
              <w:tabs>
                <w:tab w:val="left" w:pos="0"/>
              </w:tabs>
              <w:snapToGrid w:val="0"/>
              <w:jc w:val="both"/>
              <w:rPr>
                <w:rFonts w:ascii="Trebuchet MS" w:hAnsi="Trebuchet MS"/>
              </w:rPr>
            </w:pPr>
          </w:p>
        </w:tc>
      </w:tr>
    </w:tbl>
    <w:p w14:paraId="5E1F0073" w14:textId="77777777" w:rsidR="00D67C2E" w:rsidRPr="00D67C2E" w:rsidRDefault="00D67C2E" w:rsidP="00D67C2E">
      <w:pPr>
        <w:pStyle w:val="ListParagraph"/>
        <w:rPr>
          <w:rFonts w:ascii="Trebuchet MS" w:hAnsi="Trebuchet MS"/>
        </w:rPr>
      </w:pPr>
    </w:p>
    <w:p w14:paraId="55F2C93D" w14:textId="77777777" w:rsidR="00D67C2E" w:rsidRPr="00D67C2E" w:rsidRDefault="00D67C2E" w:rsidP="00D67C2E">
      <w:pPr>
        <w:pStyle w:val="ListParagraph"/>
        <w:jc w:val="both"/>
        <w:rPr>
          <w:rFonts w:ascii="Trebuchet MS" w:hAnsi="Trebuchet MS"/>
        </w:rPr>
      </w:pPr>
    </w:p>
    <w:p w14:paraId="4F5696CE" w14:textId="2402B7BE" w:rsidR="0027286C" w:rsidRDefault="004C6B1C" w:rsidP="0027286C">
      <w:pPr>
        <w:pStyle w:val="ListParagraph"/>
        <w:numPr>
          <w:ilvl w:val="0"/>
          <w:numId w:val="25"/>
        </w:numPr>
        <w:jc w:val="both"/>
        <w:rPr>
          <w:rFonts w:ascii="Trebuchet MS" w:hAnsi="Trebuchet MS"/>
        </w:rPr>
      </w:pPr>
      <w:r w:rsidRPr="00C11E60">
        <w:rPr>
          <w:rFonts w:ascii="Trebuchet MS" w:hAnsi="Trebuchet MS"/>
          <w:b/>
        </w:rPr>
        <w:t xml:space="preserve">Sustenabilitate </w:t>
      </w:r>
      <w:r w:rsidRPr="00C11E60">
        <w:rPr>
          <w:rFonts w:ascii="Trebuchet MS" w:hAnsi="Trebuchet MS"/>
        </w:rPr>
        <w:t>(Se va preciza modul în care proiectul se va autosusţine financiar după încetarea finanţării solicitate, capacitatea de a asigura operarea şi întreţinerea investiţiei după finalizare (entităţi responsabile, fonduri, activităţi, orizont de timp,  alte aspecte relevante)</w:t>
      </w:r>
    </w:p>
    <w:p w14:paraId="1BAB2368" w14:textId="77777777" w:rsidR="0027286C" w:rsidRPr="0027286C" w:rsidRDefault="0027286C" w:rsidP="0027286C">
      <w:pPr>
        <w:pStyle w:val="ListParagraph"/>
        <w:rPr>
          <w:rFonts w:ascii="Trebuchet MS" w:hAnsi="Trebuchet MS"/>
        </w:rPr>
      </w:pPr>
    </w:p>
    <w:p w14:paraId="174FB0A5" w14:textId="77777777" w:rsidR="0027286C" w:rsidRPr="0027286C" w:rsidRDefault="0027286C" w:rsidP="0027286C">
      <w:pPr>
        <w:pStyle w:val="ListParagraph"/>
        <w:jc w:val="both"/>
        <w:rPr>
          <w:rFonts w:ascii="Trebuchet MS" w:hAnsi="Trebuchet MS"/>
        </w:rPr>
      </w:pPr>
    </w:p>
    <w:p w14:paraId="20B8BABA" w14:textId="6BEB8C03"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Relevanță </w:t>
      </w:r>
      <w:r w:rsidRPr="00C11E60">
        <w:rPr>
          <w:rFonts w:ascii="Trebuchet MS" w:hAnsi="Trebuchet MS"/>
        </w:rPr>
        <w:t>(corelari cu strategii relevante in domeniu, cu legislatia nationala si europeana in domeniu, etc.)</w:t>
      </w:r>
    </w:p>
    <w:p w14:paraId="4667457A" w14:textId="77777777" w:rsidR="0027286C" w:rsidRPr="00C11E60" w:rsidRDefault="0027286C" w:rsidP="0027286C">
      <w:pPr>
        <w:pStyle w:val="ListParagraph"/>
        <w:jc w:val="both"/>
        <w:rPr>
          <w:rFonts w:ascii="Trebuchet MS" w:hAnsi="Trebuchet MS"/>
        </w:rPr>
      </w:pPr>
    </w:p>
    <w:p w14:paraId="688ECBEF" w14:textId="3712F3D3"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Principii orizontale </w:t>
      </w:r>
    </w:p>
    <w:p w14:paraId="43BE7BD4" w14:textId="77777777" w:rsidR="00121249" w:rsidRPr="00121249" w:rsidRDefault="00121249" w:rsidP="00121249">
      <w:pPr>
        <w:pStyle w:val="ListParagraph"/>
        <w:rPr>
          <w:rFonts w:ascii="Trebuchet MS" w:hAnsi="Trebuchet MS"/>
        </w:rPr>
      </w:pPr>
    </w:p>
    <w:p w14:paraId="3A22C152" w14:textId="6D20C363" w:rsidR="00121249" w:rsidRDefault="00121249" w:rsidP="00121249">
      <w:pPr>
        <w:pStyle w:val="ListParagraph"/>
        <w:jc w:val="both"/>
        <w:rPr>
          <w:rFonts w:ascii="Trebuchet MS" w:hAnsi="Trebuchet MS"/>
        </w:rPr>
      </w:pPr>
      <w:r w:rsidRPr="00121249">
        <w:rPr>
          <w:rFonts w:ascii="Trebuchet MS" w:hAnsi="Trebuchet MS"/>
        </w:rPr>
        <w:t>13.1. Se va descrie modul de respectare a principiilor în materie de Sanse egale, dezvoltare durabila, schimbari climatice.</w:t>
      </w:r>
    </w:p>
    <w:p w14:paraId="1CF48FB9" w14:textId="77777777" w:rsidR="00121249" w:rsidRPr="00121249" w:rsidRDefault="00121249" w:rsidP="00121249">
      <w:pPr>
        <w:pStyle w:val="ListParagraph"/>
        <w:jc w:val="both"/>
        <w:rPr>
          <w:rFonts w:ascii="Trebuchet MS" w:hAnsi="Trebuchet MS"/>
        </w:rPr>
      </w:pPr>
    </w:p>
    <w:p w14:paraId="625F34DD" w14:textId="77777777" w:rsidR="00121249" w:rsidRPr="00121249" w:rsidRDefault="00121249" w:rsidP="00121249">
      <w:pPr>
        <w:pStyle w:val="ListParagraph"/>
        <w:jc w:val="both"/>
        <w:rPr>
          <w:rFonts w:ascii="Trebuchet MS" w:hAnsi="Trebuchet MS"/>
        </w:rPr>
      </w:pPr>
      <w:r w:rsidRPr="00121249">
        <w:rPr>
          <w:rFonts w:ascii="Trebuchet MS" w:hAnsi="Trebuchet MS"/>
        </w:rPr>
        <w:t xml:space="preserve">13.2. Se va descrie modul în care proiectul va contribui la îndeplinirea a cel puțin unuia   dintre principiile privind pilonul social european, inclusiv facilități pentru persoane cu dizabilități, respectiv: </w:t>
      </w:r>
    </w:p>
    <w:p w14:paraId="797BE676" w14:textId="77777777" w:rsidR="00121249" w:rsidRPr="00121249" w:rsidRDefault="00121249" w:rsidP="00121249">
      <w:pPr>
        <w:pStyle w:val="ListParagraph"/>
        <w:jc w:val="both"/>
        <w:rPr>
          <w:rFonts w:ascii="Trebuchet MS" w:hAnsi="Trebuchet MS"/>
        </w:rPr>
      </w:pPr>
      <w:r w:rsidRPr="00121249">
        <w:rPr>
          <w:rFonts w:ascii="Segoe UI Symbol" w:hAnsi="Segoe UI Symbol" w:cs="Segoe UI Symbol"/>
        </w:rPr>
        <w:t>☐</w:t>
      </w:r>
      <w:r w:rsidRPr="00121249">
        <w:rPr>
          <w:rFonts w:ascii="Trebuchet MS" w:hAnsi="Trebuchet MS"/>
        </w:rPr>
        <w:t xml:space="preserve">    Educație, formare profesională și învățare pe tot parcursul vieții (Orice persoană are dreptul la educație, formare profesională și învățare pe tot parcursul vieții, incluzivă și de înaltă calitate, pentru a dobândi și a-și menține competențe care să îi permită să participe deplin în societate și să gestioneze cu succes tranzițiile de pe piața forței de muncă); </w:t>
      </w:r>
    </w:p>
    <w:p w14:paraId="21453774" w14:textId="77777777" w:rsidR="00121249" w:rsidRPr="00121249" w:rsidRDefault="00121249" w:rsidP="00121249">
      <w:pPr>
        <w:pStyle w:val="ListParagraph"/>
        <w:jc w:val="both"/>
        <w:rPr>
          <w:rFonts w:ascii="Trebuchet MS" w:hAnsi="Trebuchet MS"/>
        </w:rPr>
      </w:pPr>
      <w:r w:rsidRPr="00121249">
        <w:rPr>
          <w:rFonts w:ascii="Segoe UI Symbol" w:hAnsi="Segoe UI Symbol" w:cs="Segoe UI Symbol"/>
        </w:rPr>
        <w:t>☐</w:t>
      </w:r>
      <w:r w:rsidRPr="00121249">
        <w:rPr>
          <w:rFonts w:ascii="Trebuchet MS" w:hAnsi="Trebuchet MS"/>
        </w:rPr>
        <w:t xml:space="preserve">    Egalitatea de gen (Egalitatea de tratament și de șanse între femei și bărbați trebuie asigurată și promovată în toate domeniile, inclusiv în ceea ce privește participarea pe piața muncii, condițiile de angajare și evoluția carierei. Femeile și bărbații au dreptul la remunerare egală pentru muncă de valoare egală); </w:t>
      </w:r>
    </w:p>
    <w:p w14:paraId="776D16E8" w14:textId="77777777" w:rsidR="00121249" w:rsidRPr="00121249" w:rsidRDefault="00121249" w:rsidP="00121249">
      <w:pPr>
        <w:pStyle w:val="ListParagraph"/>
        <w:jc w:val="both"/>
        <w:rPr>
          <w:rFonts w:ascii="Trebuchet MS" w:hAnsi="Trebuchet MS"/>
        </w:rPr>
      </w:pPr>
      <w:r w:rsidRPr="00121249">
        <w:rPr>
          <w:rFonts w:ascii="Segoe UI Symbol" w:hAnsi="Segoe UI Symbol" w:cs="Segoe UI Symbol"/>
        </w:rPr>
        <w:t>☐</w:t>
      </w:r>
      <w:r w:rsidRPr="00121249">
        <w:rPr>
          <w:rFonts w:ascii="Trebuchet MS" w:hAnsi="Trebuchet MS"/>
        </w:rPr>
        <w:t xml:space="preserve">    Egalitatea de șanse (Indiferent de gen, origine rasială sau etnică, religie sau credință, handicap, vârstă sau orientare sexuală, orice persoană are dreptul la egalitate </w:t>
      </w:r>
      <w:r w:rsidRPr="00121249">
        <w:rPr>
          <w:rFonts w:ascii="Trebuchet MS" w:hAnsi="Trebuchet MS"/>
        </w:rPr>
        <w:lastRenderedPageBreak/>
        <w:t xml:space="preserve">de tratament și de șanse în ceea ce privește încadrarea în muncă, protecția socială, educația și accesul la bunuri și servicii disponibile publicului); </w:t>
      </w:r>
    </w:p>
    <w:p w14:paraId="2F14C435" w14:textId="77777777" w:rsidR="00121249" w:rsidRPr="00121249" w:rsidRDefault="00121249" w:rsidP="00121249">
      <w:pPr>
        <w:pStyle w:val="ListParagraph"/>
        <w:jc w:val="both"/>
        <w:rPr>
          <w:rFonts w:ascii="Trebuchet MS" w:hAnsi="Trebuchet MS"/>
        </w:rPr>
      </w:pPr>
      <w:r w:rsidRPr="00121249">
        <w:rPr>
          <w:rFonts w:ascii="Segoe UI Symbol" w:hAnsi="Segoe UI Symbol" w:cs="Segoe UI Symbol"/>
        </w:rPr>
        <w:t>☐</w:t>
      </w:r>
      <w:r w:rsidRPr="00121249">
        <w:rPr>
          <w:rFonts w:ascii="Trebuchet MS" w:hAnsi="Trebuchet MS"/>
        </w:rPr>
        <w:t xml:space="preserve">    Locuri de muncă sigure și adaptabile (Indiferent de tipul și de durata raportului de muncă, lucrătorii au dreptul la un tratament corect și egal în ceea ce privește condițiile de muncă și accesul la protecție socială și formare profesională. Tranziția către forme de muncă pe durată nedeterminată trebuie încurajată. Trebuie asigurată flexibilitatea necesară pentru ca angajatorii să se adapteze rapid la modificările contextului economic, în conformitate cu legislația și cu contractele colective de muncă); </w:t>
      </w:r>
    </w:p>
    <w:p w14:paraId="4AB7FDE5" w14:textId="77777777" w:rsidR="00121249" w:rsidRPr="00121249" w:rsidRDefault="00121249" w:rsidP="00121249">
      <w:pPr>
        <w:pStyle w:val="ListParagraph"/>
        <w:jc w:val="both"/>
        <w:rPr>
          <w:rFonts w:ascii="Trebuchet MS" w:hAnsi="Trebuchet MS"/>
        </w:rPr>
      </w:pPr>
      <w:r w:rsidRPr="00121249">
        <w:rPr>
          <w:rFonts w:ascii="Segoe UI Symbol" w:hAnsi="Segoe UI Symbol" w:cs="Segoe UI Symbol"/>
        </w:rPr>
        <w:t>☐</w:t>
      </w:r>
      <w:r w:rsidRPr="00121249">
        <w:rPr>
          <w:rFonts w:ascii="Trebuchet MS" w:hAnsi="Trebuchet MS"/>
        </w:rPr>
        <w:t xml:space="preserve">  Informații despre condițiile de angajare și protecția în caz de concediere (La încadrarea în muncă, lucrătorii au dreptul de a fi informați în scris în legătură cu drepturile și obligațiile lor care decurg din raportul de muncă, inclusiv în legătură cu perioada de probă. Înainte de concediere, lucrătorii au dreptul de a fi informați în legătură cu motivele acesteia și de a beneficia de o perioadă de preaviz rezonabilă. Lucrătorii au dreptul de acces la mecanisme imparțiale de soluționare a litigiilor și, în caz de concediere nejustificată, au dreptul la o cale de atac, inclusiv la o compensație adecvată); </w:t>
      </w:r>
    </w:p>
    <w:p w14:paraId="0F940F77" w14:textId="77777777" w:rsidR="00121249" w:rsidRPr="00121249" w:rsidRDefault="00121249" w:rsidP="00121249">
      <w:pPr>
        <w:pStyle w:val="ListParagraph"/>
        <w:jc w:val="both"/>
        <w:rPr>
          <w:rFonts w:ascii="Trebuchet MS" w:hAnsi="Trebuchet MS"/>
        </w:rPr>
      </w:pPr>
      <w:r w:rsidRPr="00121249">
        <w:rPr>
          <w:rFonts w:ascii="Segoe UI Symbol" w:hAnsi="Segoe UI Symbol" w:cs="Segoe UI Symbol"/>
        </w:rPr>
        <w:t>☐</w:t>
      </w:r>
      <w:r w:rsidRPr="00121249">
        <w:rPr>
          <w:rFonts w:ascii="Trebuchet MS" w:hAnsi="Trebuchet MS"/>
        </w:rPr>
        <w:t xml:space="preserve">    Un mediu de lucru sănătos, sigur și adaptat și protecția datelor (Lucrătorii au dreptul la un nivel ridicat de protecție a sănătății și securității în muncă.Lucrătorii au dreptul la un mediu de lucru adaptat la nevoile lor profesionale și care le permite să își prelungească participarea pe piața muncii. Lucrătorii au dreptul la protecția datelor cu caracter personal în cadrul raporturilor de muncă); </w:t>
      </w:r>
    </w:p>
    <w:p w14:paraId="124A3420" w14:textId="3E21F078" w:rsidR="00121249" w:rsidRDefault="00121249" w:rsidP="00121249">
      <w:pPr>
        <w:pStyle w:val="ListParagraph"/>
        <w:jc w:val="both"/>
        <w:rPr>
          <w:rFonts w:ascii="Trebuchet MS" w:hAnsi="Trebuchet MS"/>
        </w:rPr>
      </w:pPr>
      <w:r w:rsidRPr="00121249">
        <w:rPr>
          <w:rFonts w:ascii="Segoe UI Symbol" w:hAnsi="Segoe UI Symbol" w:cs="Segoe UI Symbol"/>
        </w:rPr>
        <w:t>☐</w:t>
      </w:r>
      <w:r w:rsidRPr="00121249">
        <w:rPr>
          <w:rFonts w:ascii="Trebuchet MS" w:hAnsi="Trebuchet MS"/>
        </w:rPr>
        <w:t xml:space="preserve">    Incluziunea persoanelor cu dizabilități (Persoanele cu handicap au dreptul la un sprijin pentru venit care să le asigure o viață demnă, la servicii care să le permită să participe pe piața muncii și în societate și la un mediu de lucru adaptat nevoilor lor).</w:t>
      </w:r>
    </w:p>
    <w:p w14:paraId="06D79CEC" w14:textId="77777777" w:rsidR="0027286C" w:rsidRPr="0027286C" w:rsidRDefault="0027286C" w:rsidP="0027286C">
      <w:pPr>
        <w:pStyle w:val="ListParagraph"/>
        <w:rPr>
          <w:rFonts w:ascii="Trebuchet MS" w:hAnsi="Trebuchet MS"/>
        </w:rPr>
      </w:pPr>
    </w:p>
    <w:p w14:paraId="0BF6A3D7" w14:textId="77777777" w:rsidR="0027286C" w:rsidRPr="00C11E60" w:rsidRDefault="0027286C" w:rsidP="0027286C">
      <w:pPr>
        <w:pStyle w:val="ListParagraph"/>
        <w:jc w:val="both"/>
        <w:rPr>
          <w:rFonts w:ascii="Trebuchet MS" w:hAnsi="Trebuchet MS"/>
        </w:rPr>
      </w:pPr>
    </w:p>
    <w:p w14:paraId="219CDC8D" w14:textId="5BD2AB58"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Descrierea investiției </w:t>
      </w:r>
      <w:r w:rsidRPr="00C11E60">
        <w:rPr>
          <w:rFonts w:ascii="Trebuchet MS" w:hAnsi="Trebuchet MS"/>
        </w:rPr>
        <w:t>(investițiile propuse să fie clar descrise, justificate pe baza unor analize de opțiuni, fezabile din punct de vedere instituțional, tehnic, de mediu și corelate cu indicatorii fizici și calendarul proiectului, -</w:t>
      </w:r>
      <w:r w:rsidRPr="00C11E60">
        <w:rPr>
          <w:rFonts w:ascii="Trebuchet MS" w:hAnsi="Trebuchet MS"/>
        </w:rPr>
        <w:tab/>
        <w:t>prezentarea gradului de maturitate a proiectului)</w:t>
      </w:r>
    </w:p>
    <w:p w14:paraId="3C044163" w14:textId="77777777" w:rsidR="0027286C" w:rsidRPr="00C11E60" w:rsidRDefault="0027286C" w:rsidP="0027286C">
      <w:pPr>
        <w:pStyle w:val="ListParagraph"/>
        <w:jc w:val="both"/>
        <w:rPr>
          <w:rFonts w:ascii="Trebuchet MS" w:hAnsi="Trebuchet MS"/>
        </w:rPr>
      </w:pPr>
    </w:p>
    <w:p w14:paraId="6FB28B01" w14:textId="71CD799D" w:rsidR="0027286C" w:rsidRDefault="004C6B1C" w:rsidP="00DC31B9">
      <w:pPr>
        <w:pStyle w:val="ListParagraph"/>
        <w:numPr>
          <w:ilvl w:val="0"/>
          <w:numId w:val="25"/>
        </w:numPr>
        <w:jc w:val="both"/>
        <w:rPr>
          <w:rFonts w:ascii="Trebuchet MS" w:hAnsi="Trebuchet MS"/>
        </w:rPr>
      </w:pPr>
      <w:r w:rsidRPr="00C11E60">
        <w:rPr>
          <w:rFonts w:ascii="Trebuchet MS" w:hAnsi="Trebuchet MS"/>
          <w:b/>
        </w:rPr>
        <w:t xml:space="preserve">Analiza Instituțională </w:t>
      </w:r>
      <w:r w:rsidRPr="00C11E60">
        <w:rPr>
          <w:rFonts w:ascii="Trebuchet MS" w:hAnsi="Trebuchet MS"/>
        </w:rPr>
        <w:t>(are ca scop de a asigura existenţa unui cadru instituţional solid pentru o implementare adecvată a proiectelor şi o bună exploatare a infrastructurii realizate din fonduri europene)</w:t>
      </w:r>
    </w:p>
    <w:p w14:paraId="3786C804" w14:textId="77777777" w:rsidR="00DC31B9" w:rsidRPr="00DC31B9" w:rsidRDefault="00DC31B9" w:rsidP="00DC31B9">
      <w:pPr>
        <w:pStyle w:val="ListParagraph"/>
        <w:rPr>
          <w:rFonts w:ascii="Trebuchet MS" w:hAnsi="Trebuchet MS"/>
        </w:rPr>
      </w:pPr>
    </w:p>
    <w:p w14:paraId="72BF7F62" w14:textId="77777777" w:rsidR="00DC31B9" w:rsidRPr="00DC31B9" w:rsidRDefault="00DC31B9" w:rsidP="00DC31B9">
      <w:pPr>
        <w:pStyle w:val="ListParagraph"/>
        <w:jc w:val="both"/>
        <w:rPr>
          <w:rFonts w:ascii="Trebuchet MS" w:hAnsi="Trebuchet MS"/>
        </w:rPr>
      </w:pPr>
    </w:p>
    <w:p w14:paraId="4666EC73" w14:textId="24F6A50B"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Analiza Cost Beneficiu </w:t>
      </w:r>
      <w:r w:rsidRPr="00C11E60">
        <w:rPr>
          <w:rFonts w:ascii="Trebuchet MS" w:hAnsi="Trebuchet MS"/>
        </w:rPr>
        <w:t>(</w:t>
      </w:r>
      <w:r w:rsidR="0027286C" w:rsidRPr="0027286C">
        <w:rPr>
          <w:rFonts w:ascii="Trebuchet MS" w:hAnsi="Trebuchet MS"/>
          <w:i/>
        </w:rPr>
        <w:t>nu</w:t>
      </w:r>
      <w:r w:rsidRPr="0027286C">
        <w:rPr>
          <w:rFonts w:ascii="Trebuchet MS" w:hAnsi="Trebuchet MS"/>
          <w:i/>
        </w:rPr>
        <w:t xml:space="preserve"> este cazul</w:t>
      </w:r>
      <w:r w:rsidRPr="00C11E60">
        <w:rPr>
          <w:rFonts w:ascii="Trebuchet MS" w:hAnsi="Trebuchet MS"/>
        </w:rPr>
        <w:t>)</w:t>
      </w:r>
    </w:p>
    <w:p w14:paraId="252668E5" w14:textId="77777777" w:rsidR="0027286C" w:rsidRPr="00C11E60" w:rsidRDefault="0027286C" w:rsidP="0027286C">
      <w:pPr>
        <w:pStyle w:val="ListParagraph"/>
        <w:jc w:val="both"/>
        <w:rPr>
          <w:rFonts w:ascii="Trebuchet MS" w:hAnsi="Trebuchet MS"/>
        </w:rPr>
      </w:pPr>
    </w:p>
    <w:p w14:paraId="3755AB68" w14:textId="5AD380C8" w:rsidR="0027286C" w:rsidRDefault="004C6B1C" w:rsidP="00DC31B9">
      <w:pPr>
        <w:pStyle w:val="ListParagraph"/>
        <w:numPr>
          <w:ilvl w:val="0"/>
          <w:numId w:val="25"/>
        </w:numPr>
        <w:jc w:val="both"/>
        <w:rPr>
          <w:rFonts w:ascii="Trebuchet MS" w:hAnsi="Trebuchet MS"/>
        </w:rPr>
      </w:pPr>
      <w:r w:rsidRPr="00C11E60">
        <w:rPr>
          <w:rFonts w:ascii="Trebuchet MS" w:hAnsi="Trebuchet MS"/>
          <w:b/>
        </w:rPr>
        <w:t xml:space="preserve">Evaluarea impactului asupra mediului </w:t>
      </w:r>
      <w:r w:rsidRPr="00C11E60">
        <w:rPr>
          <w:rFonts w:ascii="Trebuchet MS" w:hAnsi="Trebuchet MS"/>
        </w:rPr>
        <w:t>(unde este cazul)</w:t>
      </w:r>
    </w:p>
    <w:p w14:paraId="4E5D7649" w14:textId="77777777" w:rsidR="00DC31B9" w:rsidRPr="00DC31B9" w:rsidRDefault="00DC31B9" w:rsidP="00DC31B9">
      <w:pPr>
        <w:pStyle w:val="ListParagraph"/>
        <w:rPr>
          <w:rFonts w:ascii="Trebuchet MS" w:hAnsi="Trebuchet MS"/>
        </w:rPr>
      </w:pPr>
    </w:p>
    <w:p w14:paraId="7F006CDE" w14:textId="77777777" w:rsidR="00DC31B9" w:rsidRPr="00DC31B9" w:rsidRDefault="00DC31B9" w:rsidP="00DC31B9">
      <w:pPr>
        <w:pStyle w:val="ListParagraph"/>
        <w:jc w:val="both"/>
        <w:rPr>
          <w:rFonts w:ascii="Trebuchet MS" w:hAnsi="Trebuchet MS"/>
        </w:rPr>
      </w:pPr>
    </w:p>
    <w:p w14:paraId="326ADE4C" w14:textId="0F21E085"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Respectarea principiului DNSH </w:t>
      </w:r>
      <w:r w:rsidRPr="00C11E60">
        <w:rPr>
          <w:rFonts w:ascii="Trebuchet MS" w:hAnsi="Trebuchet MS"/>
        </w:rPr>
        <w:t xml:space="preserve">(Se va descrie succint modul în care va fi respectat principiul DNSH („Do not significant harm”/,,a nu prejudicia în mod semnificativ”) pe toată perioada de implementare a proiectului precum și pe durata întregului ciclu de viață a investiţiei, în raport </w:t>
      </w:r>
      <w:r w:rsidR="005C3761" w:rsidRPr="00C11E60">
        <w:rPr>
          <w:rFonts w:ascii="Trebuchet MS" w:hAnsi="Trebuchet MS"/>
        </w:rPr>
        <w:t xml:space="preserve">de cele șase obiective de mediu. </w:t>
      </w:r>
      <w:r w:rsidRPr="00C11E60">
        <w:rPr>
          <w:rFonts w:ascii="Trebuchet MS" w:hAnsi="Trebuchet MS"/>
        </w:rPr>
        <w:t>Informațiile se vor corela cu Declarația privind respectarea principiului DNSH și cu autoevaluarea privind respectarea acestui principiu.</w:t>
      </w:r>
    </w:p>
    <w:p w14:paraId="21AEF954" w14:textId="77777777" w:rsidR="0027286C" w:rsidRPr="00C11E60" w:rsidRDefault="0027286C" w:rsidP="0027286C">
      <w:pPr>
        <w:pStyle w:val="ListParagraph"/>
        <w:jc w:val="both"/>
        <w:rPr>
          <w:rFonts w:ascii="Trebuchet MS" w:hAnsi="Trebuchet MS"/>
        </w:rPr>
      </w:pPr>
    </w:p>
    <w:p w14:paraId="561B8B7D" w14:textId="566F266D" w:rsidR="0027286C" w:rsidRPr="00DC31B9" w:rsidRDefault="0027286C" w:rsidP="00DC31B9">
      <w:pPr>
        <w:pStyle w:val="ListParagraph"/>
        <w:numPr>
          <w:ilvl w:val="0"/>
          <w:numId w:val="25"/>
        </w:numPr>
        <w:jc w:val="both"/>
        <w:rPr>
          <w:rFonts w:ascii="Trebuchet MS" w:hAnsi="Trebuchet MS"/>
        </w:rPr>
      </w:pPr>
      <w:r>
        <w:rPr>
          <w:rFonts w:ascii="Trebuchet MS" w:hAnsi="Trebuchet MS"/>
          <w:b/>
        </w:rPr>
        <w:lastRenderedPageBreak/>
        <w:t>Indicatori</w:t>
      </w:r>
      <w:r w:rsidR="004C6B1C" w:rsidRPr="00C11E60">
        <w:rPr>
          <w:rFonts w:ascii="Trebuchet MS" w:hAnsi="Trebuchet MS"/>
          <w:b/>
        </w:rPr>
        <w:tab/>
      </w:r>
      <w:r w:rsidR="004C6B1C" w:rsidRPr="00C11E60">
        <w:rPr>
          <w:rFonts w:ascii="Trebuchet MS" w:hAnsi="Trebuchet MS"/>
        </w:rPr>
        <w:t>- indicatori obligatorii la nivel de proiect</w:t>
      </w:r>
      <w:r w:rsidR="00EE02FC" w:rsidRPr="00C11E60">
        <w:rPr>
          <w:rFonts w:ascii="Trebuchet MS" w:hAnsi="Trebuchet MS"/>
        </w:rPr>
        <w:t xml:space="preserve"> conform CID</w:t>
      </w:r>
      <w:r w:rsidR="004C6B1C" w:rsidRPr="00C11E60">
        <w:rPr>
          <w:rFonts w:ascii="Trebuchet MS" w:hAnsi="Trebuchet MS"/>
        </w:rPr>
        <w:t>, indicatori de realizare, indicatori de rezultat</w:t>
      </w:r>
    </w:p>
    <w:tbl>
      <w:tblPr>
        <w:tblStyle w:val="TableGrid"/>
        <w:tblW w:w="0" w:type="auto"/>
        <w:tblInd w:w="720" w:type="dxa"/>
        <w:tblLook w:val="04A0" w:firstRow="1" w:lastRow="0" w:firstColumn="1" w:lastColumn="0" w:noHBand="0" w:noVBand="1"/>
      </w:tblPr>
      <w:tblGrid>
        <w:gridCol w:w="3688"/>
        <w:gridCol w:w="2091"/>
        <w:gridCol w:w="2851"/>
      </w:tblGrid>
      <w:tr w:rsidR="008017B0" w:rsidRPr="00B06722" w14:paraId="7F03E69A" w14:textId="77777777" w:rsidTr="00CD34E8">
        <w:tc>
          <w:tcPr>
            <w:tcW w:w="3688" w:type="dxa"/>
          </w:tcPr>
          <w:p w14:paraId="07EA0DA7" w14:textId="77777777" w:rsidR="008017B0" w:rsidRPr="00B06722" w:rsidRDefault="008017B0" w:rsidP="00CD34E8">
            <w:pPr>
              <w:spacing w:line="276" w:lineRule="auto"/>
              <w:jc w:val="both"/>
              <w:rPr>
                <w:rFonts w:cs="Times New Roman"/>
                <w:sz w:val="22"/>
                <w:szCs w:val="22"/>
              </w:rPr>
            </w:pPr>
            <w:r w:rsidRPr="00B06722">
              <w:rPr>
                <w:rFonts w:cs="Times New Roman"/>
                <w:sz w:val="22"/>
                <w:szCs w:val="22"/>
              </w:rPr>
              <w:t>Indicator</w:t>
            </w:r>
          </w:p>
        </w:tc>
        <w:tc>
          <w:tcPr>
            <w:tcW w:w="2091" w:type="dxa"/>
          </w:tcPr>
          <w:p w14:paraId="391A802F" w14:textId="77777777" w:rsidR="008017B0" w:rsidRPr="00B06722" w:rsidRDefault="008017B0" w:rsidP="00593358">
            <w:pPr>
              <w:spacing w:line="276" w:lineRule="auto"/>
              <w:jc w:val="center"/>
              <w:rPr>
                <w:rFonts w:cs="Times New Roman"/>
                <w:sz w:val="22"/>
                <w:szCs w:val="22"/>
              </w:rPr>
            </w:pPr>
            <w:r w:rsidRPr="00B06722">
              <w:rPr>
                <w:rFonts w:cs="Times New Roman"/>
                <w:sz w:val="22"/>
                <w:szCs w:val="22"/>
              </w:rPr>
              <w:t>Unitate de măsură</w:t>
            </w:r>
          </w:p>
          <w:p w14:paraId="48B44D9C" w14:textId="77777777" w:rsidR="008017B0" w:rsidRPr="00B06722" w:rsidRDefault="008017B0" w:rsidP="00593358">
            <w:pPr>
              <w:spacing w:line="276" w:lineRule="auto"/>
              <w:jc w:val="center"/>
              <w:rPr>
                <w:rFonts w:cs="Times New Roman"/>
                <w:sz w:val="22"/>
                <w:szCs w:val="22"/>
              </w:rPr>
            </w:pPr>
            <w:r w:rsidRPr="00B06722">
              <w:rPr>
                <w:rFonts w:cs="Times New Roman"/>
                <w:sz w:val="22"/>
                <w:szCs w:val="22"/>
              </w:rPr>
              <w:t>(Număr)</w:t>
            </w:r>
          </w:p>
        </w:tc>
        <w:tc>
          <w:tcPr>
            <w:tcW w:w="2851" w:type="dxa"/>
          </w:tcPr>
          <w:p w14:paraId="48123EE6" w14:textId="77777777" w:rsidR="008017B0" w:rsidRPr="00B06722" w:rsidRDefault="008017B0" w:rsidP="00593358">
            <w:pPr>
              <w:spacing w:line="276" w:lineRule="auto"/>
              <w:jc w:val="center"/>
              <w:rPr>
                <w:rFonts w:cs="Times New Roman"/>
                <w:sz w:val="22"/>
                <w:szCs w:val="22"/>
              </w:rPr>
            </w:pPr>
            <w:r w:rsidRPr="00B06722">
              <w:rPr>
                <w:rFonts w:cs="Times New Roman"/>
                <w:sz w:val="22"/>
                <w:szCs w:val="22"/>
              </w:rPr>
              <w:t>Valoarea țintă</w:t>
            </w:r>
          </w:p>
        </w:tc>
      </w:tr>
      <w:tr w:rsidR="008017B0" w:rsidRPr="00B06722" w14:paraId="050F340F" w14:textId="77777777" w:rsidTr="00CD34E8">
        <w:trPr>
          <w:trHeight w:val="464"/>
        </w:trPr>
        <w:tc>
          <w:tcPr>
            <w:tcW w:w="8630" w:type="dxa"/>
            <w:gridSpan w:val="3"/>
            <w:tcBorders>
              <w:bottom w:val="single" w:sz="4" w:space="0" w:color="auto"/>
            </w:tcBorders>
          </w:tcPr>
          <w:p w14:paraId="53B2951C" w14:textId="77777777" w:rsidR="008017B0" w:rsidRPr="00B06722" w:rsidRDefault="008017B0" w:rsidP="00593358">
            <w:pPr>
              <w:pStyle w:val="ListParagraph"/>
              <w:numPr>
                <w:ilvl w:val="0"/>
                <w:numId w:val="37"/>
              </w:numPr>
              <w:spacing w:line="276" w:lineRule="auto"/>
              <w:rPr>
                <w:rFonts w:cs="Times New Roman"/>
                <w:b/>
                <w:sz w:val="22"/>
                <w:szCs w:val="22"/>
                <w:u w:val="single"/>
              </w:rPr>
            </w:pPr>
            <w:r w:rsidRPr="00B06722">
              <w:rPr>
                <w:rFonts w:cs="Times New Roman"/>
                <w:b/>
                <w:sz w:val="22"/>
                <w:szCs w:val="22"/>
                <w:u w:val="single"/>
              </w:rPr>
              <w:t>Indicatori prestabiliți de realizare</w:t>
            </w:r>
          </w:p>
        </w:tc>
      </w:tr>
      <w:tr w:rsidR="008017B0" w:rsidRPr="00B06722" w14:paraId="35C357D5" w14:textId="77777777" w:rsidTr="00CD34E8">
        <w:tc>
          <w:tcPr>
            <w:tcW w:w="3688" w:type="dxa"/>
            <w:shd w:val="solid" w:color="D9D9D9" w:themeColor="background1" w:themeShade="D9" w:fill="D9D9D9" w:themeFill="background1" w:themeFillShade="D9"/>
          </w:tcPr>
          <w:p w14:paraId="334CD19B" w14:textId="77777777" w:rsidR="008017B0" w:rsidRPr="00B06722" w:rsidRDefault="008017B0" w:rsidP="00CD34E8">
            <w:pPr>
              <w:spacing w:line="276" w:lineRule="auto"/>
              <w:jc w:val="both"/>
              <w:rPr>
                <w:rFonts w:cs="Times New Roman"/>
                <w:sz w:val="22"/>
                <w:szCs w:val="22"/>
              </w:rPr>
            </w:pPr>
            <w:r w:rsidRPr="00B06722">
              <w:rPr>
                <w:rFonts w:cs="Times New Roman"/>
                <w:sz w:val="22"/>
                <w:szCs w:val="22"/>
              </w:rPr>
              <w:t>a.1. Număr de beneficiari (ONG-uri) care sunt sprijiniți în vederea transformării digitale a organizației prin investiții în infrastructura digitală.</w:t>
            </w:r>
          </w:p>
        </w:tc>
        <w:tc>
          <w:tcPr>
            <w:tcW w:w="2091" w:type="dxa"/>
            <w:shd w:val="solid" w:color="D9D9D9" w:themeColor="background1" w:themeShade="D9" w:fill="D9D9D9" w:themeFill="background1" w:themeFillShade="D9"/>
          </w:tcPr>
          <w:p w14:paraId="2511FCF4" w14:textId="489784EB" w:rsidR="008017B0" w:rsidRPr="00B06722" w:rsidRDefault="00593358" w:rsidP="00593358">
            <w:pPr>
              <w:spacing w:line="276" w:lineRule="auto"/>
              <w:jc w:val="center"/>
              <w:rPr>
                <w:rFonts w:cs="Times New Roman"/>
                <w:sz w:val="22"/>
                <w:szCs w:val="22"/>
              </w:rPr>
            </w:pPr>
            <w:r w:rsidRPr="00B06722">
              <w:rPr>
                <w:rFonts w:cs="Times New Roman"/>
                <w:sz w:val="22"/>
                <w:szCs w:val="22"/>
              </w:rPr>
              <w:t>Număr</w:t>
            </w:r>
          </w:p>
        </w:tc>
        <w:tc>
          <w:tcPr>
            <w:tcW w:w="2851" w:type="dxa"/>
            <w:shd w:val="solid" w:color="D9D9D9" w:themeColor="background1" w:themeShade="D9" w:fill="D9D9D9" w:themeFill="background1" w:themeFillShade="D9"/>
          </w:tcPr>
          <w:p w14:paraId="3E21E7B8" w14:textId="7E874974" w:rsidR="008017B0" w:rsidRPr="00B06722" w:rsidRDefault="00593358" w:rsidP="00593358">
            <w:pPr>
              <w:spacing w:line="276" w:lineRule="auto"/>
              <w:jc w:val="center"/>
              <w:rPr>
                <w:rFonts w:cs="Times New Roman"/>
                <w:sz w:val="22"/>
                <w:szCs w:val="22"/>
              </w:rPr>
            </w:pPr>
            <w:r>
              <w:rPr>
                <w:rFonts w:cs="Times New Roman"/>
                <w:sz w:val="22"/>
                <w:szCs w:val="22"/>
              </w:rPr>
              <w:t>1</w:t>
            </w:r>
          </w:p>
        </w:tc>
      </w:tr>
      <w:tr w:rsidR="008017B0" w:rsidRPr="00B06722" w14:paraId="5FB7FC75" w14:textId="77777777" w:rsidTr="00CD34E8">
        <w:tc>
          <w:tcPr>
            <w:tcW w:w="3688" w:type="dxa"/>
            <w:shd w:val="solid" w:color="D9D9D9" w:themeColor="background1" w:themeShade="D9" w:fill="D9D9D9" w:themeFill="background1" w:themeFillShade="D9"/>
          </w:tcPr>
          <w:p w14:paraId="220D65FD" w14:textId="77777777" w:rsidR="008017B0" w:rsidRPr="00B06722" w:rsidRDefault="008017B0" w:rsidP="00CD34E8">
            <w:pPr>
              <w:spacing w:line="276" w:lineRule="auto"/>
              <w:jc w:val="both"/>
              <w:rPr>
                <w:rFonts w:cs="Times New Roman"/>
                <w:sz w:val="22"/>
                <w:szCs w:val="22"/>
              </w:rPr>
            </w:pPr>
            <w:r w:rsidRPr="00B06722">
              <w:rPr>
                <w:rFonts w:cs="Times New Roman"/>
                <w:sz w:val="22"/>
                <w:szCs w:val="22"/>
              </w:rPr>
              <w:t>a.2. Număr de cursuri dedicate competențelor digitale ale personalului (angajați și voluntari) în ceea ce privește furnizarea de servicii la distanță beneficiarilor, astfel:</w:t>
            </w:r>
          </w:p>
        </w:tc>
        <w:tc>
          <w:tcPr>
            <w:tcW w:w="2091" w:type="dxa"/>
            <w:shd w:val="solid" w:color="D9D9D9" w:themeColor="background1" w:themeShade="D9" w:fill="D9D9D9" w:themeFill="background1" w:themeFillShade="D9"/>
          </w:tcPr>
          <w:p w14:paraId="770E6C0E" w14:textId="2C68AC84" w:rsidR="008017B0" w:rsidRPr="00B06722" w:rsidRDefault="008017B0" w:rsidP="00593358">
            <w:pPr>
              <w:spacing w:line="276" w:lineRule="auto"/>
              <w:jc w:val="center"/>
              <w:rPr>
                <w:rFonts w:cs="Times New Roman"/>
                <w:sz w:val="22"/>
                <w:szCs w:val="22"/>
              </w:rPr>
            </w:pPr>
          </w:p>
        </w:tc>
        <w:tc>
          <w:tcPr>
            <w:tcW w:w="2851" w:type="dxa"/>
            <w:shd w:val="solid" w:color="D9D9D9" w:themeColor="background1" w:themeShade="D9" w:fill="D9D9D9" w:themeFill="background1" w:themeFillShade="D9"/>
          </w:tcPr>
          <w:p w14:paraId="7F544A6C" w14:textId="77777777" w:rsidR="008017B0" w:rsidRPr="00B06722" w:rsidRDefault="008017B0" w:rsidP="00CD34E8">
            <w:pPr>
              <w:spacing w:line="276" w:lineRule="auto"/>
              <w:jc w:val="both"/>
              <w:rPr>
                <w:rFonts w:cs="Times New Roman"/>
                <w:sz w:val="22"/>
                <w:szCs w:val="22"/>
              </w:rPr>
            </w:pPr>
          </w:p>
        </w:tc>
      </w:tr>
      <w:tr w:rsidR="008017B0" w:rsidRPr="00B06722" w14:paraId="7DFF5C17" w14:textId="77777777" w:rsidTr="00CD34E8">
        <w:tc>
          <w:tcPr>
            <w:tcW w:w="3688" w:type="dxa"/>
            <w:shd w:val="solid" w:color="D9D9D9" w:themeColor="background1" w:themeShade="D9" w:fill="D9D9D9" w:themeFill="background1" w:themeFillShade="D9"/>
          </w:tcPr>
          <w:p w14:paraId="305CEBA6" w14:textId="77777777" w:rsidR="008017B0" w:rsidRPr="00B06722" w:rsidRDefault="008017B0" w:rsidP="008017B0">
            <w:pPr>
              <w:pStyle w:val="ListParagraph"/>
              <w:numPr>
                <w:ilvl w:val="0"/>
                <w:numId w:val="36"/>
              </w:numPr>
              <w:spacing w:line="276" w:lineRule="auto"/>
              <w:jc w:val="both"/>
              <w:rPr>
                <w:rFonts w:cs="Times New Roman"/>
                <w:sz w:val="22"/>
                <w:szCs w:val="22"/>
              </w:rPr>
            </w:pPr>
            <w:r w:rsidRPr="00B06722">
              <w:rPr>
                <w:rFonts w:cs="Times New Roman"/>
                <w:sz w:val="22"/>
                <w:szCs w:val="22"/>
              </w:rPr>
              <w:t>număr de angajați care finalizează cursuri/</w:t>
            </w:r>
            <w:r>
              <w:rPr>
                <w:rFonts w:cs="Times New Roman"/>
                <w:sz w:val="22"/>
                <w:szCs w:val="22"/>
              </w:rPr>
              <w:t xml:space="preserve"> </w:t>
            </w:r>
            <w:r w:rsidRPr="00B06722">
              <w:rPr>
                <w:rFonts w:cs="Times New Roman"/>
                <w:sz w:val="22"/>
                <w:szCs w:val="22"/>
              </w:rPr>
              <w:t xml:space="preserve">programe de competențe digitale) - </w:t>
            </w:r>
            <w:r w:rsidRPr="00B06722">
              <w:rPr>
                <w:rFonts w:cs="Times New Roman"/>
                <w:i/>
                <w:sz w:val="22"/>
                <w:szCs w:val="22"/>
              </w:rPr>
              <w:t>valoarea indicatorului trebuie să fie minim 1</w:t>
            </w:r>
          </w:p>
        </w:tc>
        <w:tc>
          <w:tcPr>
            <w:tcW w:w="2091" w:type="dxa"/>
            <w:shd w:val="solid" w:color="D9D9D9" w:themeColor="background1" w:themeShade="D9" w:fill="D9D9D9" w:themeFill="background1" w:themeFillShade="D9"/>
          </w:tcPr>
          <w:p w14:paraId="77C8FC4B" w14:textId="19A9D1DC" w:rsidR="008017B0" w:rsidRPr="00B06722" w:rsidRDefault="00593358" w:rsidP="00593358">
            <w:pPr>
              <w:spacing w:line="276" w:lineRule="auto"/>
              <w:jc w:val="center"/>
              <w:rPr>
                <w:rFonts w:cs="Times New Roman"/>
                <w:sz w:val="22"/>
                <w:szCs w:val="22"/>
              </w:rPr>
            </w:pPr>
            <w:r w:rsidRPr="00B06722">
              <w:rPr>
                <w:rFonts w:cs="Times New Roman"/>
                <w:sz w:val="22"/>
                <w:szCs w:val="22"/>
              </w:rPr>
              <w:t>Număr</w:t>
            </w:r>
          </w:p>
        </w:tc>
        <w:tc>
          <w:tcPr>
            <w:tcW w:w="2851" w:type="dxa"/>
            <w:shd w:val="solid" w:color="D9D9D9" w:themeColor="background1" w:themeShade="D9" w:fill="D9D9D9" w:themeFill="background1" w:themeFillShade="D9"/>
          </w:tcPr>
          <w:p w14:paraId="7483C3E7" w14:textId="77777777" w:rsidR="008017B0" w:rsidRPr="00B06722" w:rsidRDefault="008017B0" w:rsidP="00CD34E8">
            <w:pPr>
              <w:spacing w:line="276" w:lineRule="auto"/>
              <w:jc w:val="both"/>
              <w:rPr>
                <w:rFonts w:cs="Times New Roman"/>
                <w:sz w:val="22"/>
                <w:szCs w:val="22"/>
              </w:rPr>
            </w:pPr>
          </w:p>
        </w:tc>
      </w:tr>
      <w:tr w:rsidR="008017B0" w:rsidRPr="00B06722" w14:paraId="2D1C22DB" w14:textId="77777777" w:rsidTr="00CD34E8">
        <w:tc>
          <w:tcPr>
            <w:tcW w:w="3688" w:type="dxa"/>
            <w:shd w:val="solid" w:color="D9D9D9" w:themeColor="background1" w:themeShade="D9" w:fill="D9D9D9" w:themeFill="background1" w:themeFillShade="D9"/>
          </w:tcPr>
          <w:p w14:paraId="487CE334" w14:textId="77777777" w:rsidR="008017B0" w:rsidRPr="00B06722" w:rsidRDefault="008017B0" w:rsidP="008017B0">
            <w:pPr>
              <w:pStyle w:val="ListParagraph"/>
              <w:numPr>
                <w:ilvl w:val="0"/>
                <w:numId w:val="36"/>
              </w:numPr>
              <w:spacing w:line="276" w:lineRule="auto"/>
              <w:jc w:val="both"/>
              <w:rPr>
                <w:rFonts w:cs="Times New Roman"/>
                <w:sz w:val="22"/>
                <w:szCs w:val="22"/>
              </w:rPr>
            </w:pPr>
            <w:r w:rsidRPr="00B06722">
              <w:rPr>
                <w:rFonts w:cs="Times New Roman"/>
                <w:sz w:val="22"/>
                <w:szCs w:val="22"/>
              </w:rPr>
              <w:t xml:space="preserve">număr de voluntari care finalizează cursuri/ programe de competențe digitale) - </w:t>
            </w:r>
            <w:r w:rsidRPr="00B06722">
              <w:rPr>
                <w:rFonts w:cs="Times New Roman"/>
                <w:i/>
                <w:sz w:val="22"/>
                <w:szCs w:val="22"/>
              </w:rPr>
              <w:t>valoarea indicatorului trebuie să fie minim 1</w:t>
            </w:r>
          </w:p>
        </w:tc>
        <w:tc>
          <w:tcPr>
            <w:tcW w:w="2091" w:type="dxa"/>
            <w:shd w:val="solid" w:color="D9D9D9" w:themeColor="background1" w:themeShade="D9" w:fill="D9D9D9" w:themeFill="background1" w:themeFillShade="D9"/>
          </w:tcPr>
          <w:p w14:paraId="7A251DAD" w14:textId="22E4B792" w:rsidR="008017B0" w:rsidRPr="00B06722" w:rsidRDefault="00593358" w:rsidP="00593358">
            <w:pPr>
              <w:spacing w:line="276" w:lineRule="auto"/>
              <w:jc w:val="center"/>
              <w:rPr>
                <w:rFonts w:cs="Times New Roman"/>
                <w:sz w:val="22"/>
                <w:szCs w:val="22"/>
              </w:rPr>
            </w:pPr>
            <w:r w:rsidRPr="00B06722">
              <w:rPr>
                <w:rFonts w:cs="Times New Roman"/>
                <w:sz w:val="22"/>
                <w:szCs w:val="22"/>
              </w:rPr>
              <w:t>Număr</w:t>
            </w:r>
          </w:p>
        </w:tc>
        <w:tc>
          <w:tcPr>
            <w:tcW w:w="2851" w:type="dxa"/>
            <w:shd w:val="solid" w:color="D9D9D9" w:themeColor="background1" w:themeShade="D9" w:fill="D9D9D9" w:themeFill="background1" w:themeFillShade="D9"/>
          </w:tcPr>
          <w:p w14:paraId="7CF0633D" w14:textId="77777777" w:rsidR="008017B0" w:rsidRPr="00B06722" w:rsidRDefault="008017B0" w:rsidP="00CD34E8">
            <w:pPr>
              <w:spacing w:line="276" w:lineRule="auto"/>
              <w:jc w:val="both"/>
              <w:rPr>
                <w:rFonts w:cs="Times New Roman"/>
                <w:sz w:val="22"/>
                <w:szCs w:val="22"/>
              </w:rPr>
            </w:pPr>
          </w:p>
        </w:tc>
      </w:tr>
      <w:tr w:rsidR="008017B0" w:rsidRPr="00B06722" w14:paraId="2F8981BA" w14:textId="77777777" w:rsidTr="00CD34E8">
        <w:tc>
          <w:tcPr>
            <w:tcW w:w="3688" w:type="dxa"/>
            <w:shd w:val="solid" w:color="D9D9D9" w:themeColor="background1" w:themeShade="D9" w:fill="D9D9D9" w:themeFill="background1" w:themeFillShade="D9"/>
          </w:tcPr>
          <w:p w14:paraId="2B72039A" w14:textId="77777777" w:rsidR="008017B0" w:rsidRPr="00B06722" w:rsidRDefault="008017B0" w:rsidP="00CD34E8">
            <w:pPr>
              <w:spacing w:line="276" w:lineRule="auto"/>
              <w:jc w:val="both"/>
              <w:rPr>
                <w:rFonts w:cs="Times New Roman"/>
                <w:sz w:val="22"/>
                <w:szCs w:val="22"/>
              </w:rPr>
            </w:pPr>
            <w:r w:rsidRPr="00B06722">
              <w:rPr>
                <w:rFonts w:cs="Times New Roman"/>
                <w:sz w:val="22"/>
                <w:szCs w:val="22"/>
              </w:rPr>
              <w:t>a.3. Număr de platforme și soluții CRM dezvoltate ca urmare a implementării proiectului.</w:t>
            </w:r>
          </w:p>
        </w:tc>
        <w:tc>
          <w:tcPr>
            <w:tcW w:w="2091" w:type="dxa"/>
            <w:shd w:val="solid" w:color="D9D9D9" w:themeColor="background1" w:themeShade="D9" w:fill="D9D9D9" w:themeFill="background1" w:themeFillShade="D9"/>
          </w:tcPr>
          <w:p w14:paraId="5000EED4" w14:textId="3B631CED" w:rsidR="008017B0" w:rsidRPr="00B06722" w:rsidRDefault="00593358" w:rsidP="00593358">
            <w:pPr>
              <w:spacing w:line="276" w:lineRule="auto"/>
              <w:jc w:val="center"/>
              <w:rPr>
                <w:rFonts w:cs="Times New Roman"/>
                <w:sz w:val="22"/>
                <w:szCs w:val="22"/>
              </w:rPr>
            </w:pPr>
            <w:r w:rsidRPr="00B06722">
              <w:rPr>
                <w:rFonts w:cs="Times New Roman"/>
                <w:sz w:val="22"/>
                <w:szCs w:val="22"/>
              </w:rPr>
              <w:t>Număr</w:t>
            </w:r>
          </w:p>
        </w:tc>
        <w:tc>
          <w:tcPr>
            <w:tcW w:w="2851" w:type="dxa"/>
            <w:shd w:val="solid" w:color="D9D9D9" w:themeColor="background1" w:themeShade="D9" w:fill="D9D9D9" w:themeFill="background1" w:themeFillShade="D9"/>
          </w:tcPr>
          <w:p w14:paraId="4ED72A95" w14:textId="77777777" w:rsidR="008017B0" w:rsidRPr="00B06722" w:rsidRDefault="008017B0" w:rsidP="00CD34E8">
            <w:pPr>
              <w:spacing w:line="276" w:lineRule="auto"/>
              <w:jc w:val="both"/>
              <w:rPr>
                <w:rFonts w:cs="Times New Roman"/>
                <w:sz w:val="22"/>
                <w:szCs w:val="22"/>
              </w:rPr>
            </w:pPr>
          </w:p>
        </w:tc>
      </w:tr>
      <w:tr w:rsidR="008017B0" w:rsidRPr="00B06722" w14:paraId="199F96AF" w14:textId="77777777" w:rsidTr="00CD34E8">
        <w:tc>
          <w:tcPr>
            <w:tcW w:w="8630" w:type="dxa"/>
            <w:gridSpan w:val="3"/>
          </w:tcPr>
          <w:p w14:paraId="4942901D" w14:textId="77777777" w:rsidR="008017B0" w:rsidRPr="00B06722" w:rsidRDefault="008017B0" w:rsidP="00593358">
            <w:pPr>
              <w:spacing w:line="276" w:lineRule="auto"/>
              <w:rPr>
                <w:rFonts w:cs="Times New Roman"/>
                <w:sz w:val="22"/>
                <w:szCs w:val="22"/>
              </w:rPr>
            </w:pPr>
            <w:r w:rsidRPr="00B06722">
              <w:rPr>
                <w:b/>
                <w:sz w:val="22"/>
                <w:szCs w:val="22"/>
                <w:u w:val="single"/>
              </w:rPr>
              <w:t>Indicatori prestabiliți de rezultat: N/A</w:t>
            </w:r>
          </w:p>
        </w:tc>
      </w:tr>
      <w:tr w:rsidR="008017B0" w:rsidRPr="00B06722" w14:paraId="197CE29F" w14:textId="77777777" w:rsidTr="00CD34E8">
        <w:tc>
          <w:tcPr>
            <w:tcW w:w="8630" w:type="dxa"/>
            <w:gridSpan w:val="3"/>
            <w:tcBorders>
              <w:bottom w:val="single" w:sz="4" w:space="0" w:color="auto"/>
            </w:tcBorders>
          </w:tcPr>
          <w:p w14:paraId="1A646B81" w14:textId="77777777" w:rsidR="008017B0" w:rsidRPr="00B06722" w:rsidRDefault="008017B0" w:rsidP="00593358">
            <w:pPr>
              <w:spacing w:line="276" w:lineRule="auto"/>
              <w:rPr>
                <w:rFonts w:cs="Times New Roman"/>
                <w:sz w:val="22"/>
                <w:szCs w:val="22"/>
              </w:rPr>
            </w:pPr>
            <w:r w:rsidRPr="00B06722">
              <w:rPr>
                <w:rFonts w:cs="Times New Roman"/>
                <w:b/>
                <w:sz w:val="22"/>
                <w:szCs w:val="22"/>
                <w:u w:val="single"/>
              </w:rPr>
              <w:t>B. Indicatori suplimentari de realizare</w:t>
            </w:r>
          </w:p>
        </w:tc>
      </w:tr>
      <w:tr w:rsidR="008017B0" w:rsidRPr="00B06722" w14:paraId="4D2C2D7A" w14:textId="77777777" w:rsidTr="00CD34E8">
        <w:tc>
          <w:tcPr>
            <w:tcW w:w="3688" w:type="dxa"/>
            <w:shd w:val="solid" w:color="D9D9D9" w:themeColor="background1" w:themeShade="D9" w:fill="D9D9D9" w:themeFill="background1" w:themeFillShade="D9"/>
          </w:tcPr>
          <w:p w14:paraId="670EAE6C" w14:textId="77777777" w:rsidR="008017B0" w:rsidRPr="00B06722" w:rsidRDefault="008017B0" w:rsidP="00CD34E8">
            <w:pPr>
              <w:spacing w:line="276" w:lineRule="auto"/>
              <w:jc w:val="both"/>
              <w:rPr>
                <w:rFonts w:cs="Times New Roman"/>
                <w:b/>
                <w:sz w:val="22"/>
                <w:szCs w:val="22"/>
              </w:rPr>
            </w:pPr>
            <w:r w:rsidRPr="00B06722">
              <w:rPr>
                <w:rFonts w:cs="Times New Roman"/>
                <w:sz w:val="22"/>
                <w:szCs w:val="22"/>
              </w:rPr>
              <w:t>Numărul de criterii de intensitate digitală, conform Indicelui economiei și societății digitale (DESI 2021), ca urmare a implementării proiectului de trasformare digitală (minim 5 criterii DESI).</w:t>
            </w:r>
          </w:p>
        </w:tc>
        <w:tc>
          <w:tcPr>
            <w:tcW w:w="2091" w:type="dxa"/>
            <w:shd w:val="solid" w:color="D9D9D9" w:themeColor="background1" w:themeShade="D9" w:fill="D9D9D9" w:themeFill="background1" w:themeFillShade="D9"/>
          </w:tcPr>
          <w:p w14:paraId="39465C12" w14:textId="64599579" w:rsidR="008017B0" w:rsidRPr="00B06722" w:rsidRDefault="00593358" w:rsidP="00593358">
            <w:pPr>
              <w:spacing w:line="276" w:lineRule="auto"/>
              <w:jc w:val="center"/>
              <w:rPr>
                <w:rFonts w:cs="Times New Roman"/>
                <w:sz w:val="22"/>
                <w:szCs w:val="22"/>
              </w:rPr>
            </w:pPr>
            <w:r w:rsidRPr="00B06722">
              <w:rPr>
                <w:rFonts w:cs="Times New Roman"/>
                <w:sz w:val="22"/>
                <w:szCs w:val="22"/>
              </w:rPr>
              <w:t>Număr</w:t>
            </w:r>
          </w:p>
        </w:tc>
        <w:tc>
          <w:tcPr>
            <w:tcW w:w="2851" w:type="dxa"/>
            <w:shd w:val="solid" w:color="D9D9D9" w:themeColor="background1" w:themeShade="D9" w:fill="D9D9D9" w:themeFill="background1" w:themeFillShade="D9"/>
          </w:tcPr>
          <w:p w14:paraId="5B46FB86" w14:textId="77777777" w:rsidR="008017B0" w:rsidRPr="00B06722" w:rsidRDefault="008017B0" w:rsidP="00CD34E8">
            <w:pPr>
              <w:spacing w:line="276" w:lineRule="auto"/>
              <w:jc w:val="both"/>
              <w:rPr>
                <w:rFonts w:cs="Times New Roman"/>
                <w:sz w:val="22"/>
                <w:szCs w:val="22"/>
              </w:rPr>
            </w:pPr>
          </w:p>
        </w:tc>
      </w:tr>
      <w:tr w:rsidR="008017B0" w:rsidRPr="00B06722" w14:paraId="5F140602" w14:textId="77777777" w:rsidTr="00CD34E8">
        <w:tc>
          <w:tcPr>
            <w:tcW w:w="8630" w:type="dxa"/>
            <w:gridSpan w:val="3"/>
            <w:tcBorders>
              <w:bottom w:val="single" w:sz="4" w:space="0" w:color="auto"/>
            </w:tcBorders>
          </w:tcPr>
          <w:p w14:paraId="32D98D71" w14:textId="46AF0A76" w:rsidR="008017B0" w:rsidRPr="00B06722" w:rsidRDefault="008017B0" w:rsidP="00593358">
            <w:pPr>
              <w:spacing w:line="276" w:lineRule="auto"/>
              <w:rPr>
                <w:rFonts w:cs="Times New Roman"/>
                <w:sz w:val="22"/>
                <w:szCs w:val="22"/>
              </w:rPr>
            </w:pPr>
            <w:r w:rsidRPr="00B06722">
              <w:rPr>
                <w:rFonts w:cs="Times New Roman"/>
                <w:b/>
                <w:sz w:val="22"/>
                <w:szCs w:val="22"/>
                <w:u w:val="single"/>
              </w:rPr>
              <w:t>C.Indicatori suplimentari de rezultate:</w:t>
            </w:r>
          </w:p>
        </w:tc>
      </w:tr>
      <w:tr w:rsidR="008017B0" w:rsidRPr="00B06722" w14:paraId="477ADB22" w14:textId="77777777" w:rsidTr="00CD34E8">
        <w:tc>
          <w:tcPr>
            <w:tcW w:w="3688" w:type="dxa"/>
            <w:shd w:val="solid" w:color="D9D9D9" w:themeColor="background1" w:themeShade="D9" w:fill="D9D9D9" w:themeFill="background1" w:themeFillShade="D9"/>
          </w:tcPr>
          <w:p w14:paraId="1E377264" w14:textId="77777777" w:rsidR="008017B0" w:rsidRPr="00B06722" w:rsidRDefault="008017B0" w:rsidP="00CD34E8">
            <w:pPr>
              <w:spacing w:line="276" w:lineRule="auto"/>
              <w:jc w:val="both"/>
              <w:rPr>
                <w:rFonts w:cs="Times New Roman"/>
                <w:sz w:val="22"/>
                <w:szCs w:val="22"/>
              </w:rPr>
            </w:pPr>
            <w:r w:rsidRPr="00B06722">
              <w:rPr>
                <w:rFonts w:cs="Times New Roman"/>
                <w:sz w:val="22"/>
                <w:szCs w:val="22"/>
              </w:rPr>
              <w:t xml:space="preserve">Creșterea conștientizării despre problemele și soluțiile pe care ONG-ul le adresează, ca urmare a </w:t>
            </w:r>
            <w:r w:rsidRPr="00B06722">
              <w:rPr>
                <w:rFonts w:cs="Times New Roman"/>
                <w:sz w:val="22"/>
                <w:szCs w:val="22"/>
              </w:rPr>
              <w:lastRenderedPageBreak/>
              <w:t>implementării proiectului de transformare digitală, la finalul perioadei de sustenabilitate:</w:t>
            </w:r>
          </w:p>
        </w:tc>
        <w:tc>
          <w:tcPr>
            <w:tcW w:w="2091" w:type="dxa"/>
            <w:shd w:val="solid" w:color="D9D9D9" w:themeColor="background1" w:themeShade="D9" w:fill="D9D9D9" w:themeFill="background1" w:themeFillShade="D9"/>
          </w:tcPr>
          <w:p w14:paraId="502C1CE0" w14:textId="77777777" w:rsidR="008017B0" w:rsidRPr="00B06722" w:rsidRDefault="008017B0" w:rsidP="00593358">
            <w:pPr>
              <w:spacing w:line="276" w:lineRule="auto"/>
              <w:jc w:val="center"/>
              <w:rPr>
                <w:rFonts w:cs="Times New Roman"/>
                <w:sz w:val="22"/>
                <w:szCs w:val="22"/>
              </w:rPr>
            </w:pPr>
          </w:p>
        </w:tc>
        <w:tc>
          <w:tcPr>
            <w:tcW w:w="2851" w:type="dxa"/>
            <w:shd w:val="solid" w:color="D9D9D9" w:themeColor="background1" w:themeShade="D9" w:fill="D9D9D9" w:themeFill="background1" w:themeFillShade="D9"/>
          </w:tcPr>
          <w:p w14:paraId="475CA035" w14:textId="77777777" w:rsidR="008017B0" w:rsidRPr="00B06722" w:rsidRDefault="008017B0" w:rsidP="00CD34E8">
            <w:pPr>
              <w:spacing w:line="276" w:lineRule="auto"/>
              <w:jc w:val="both"/>
              <w:rPr>
                <w:rFonts w:cs="Times New Roman"/>
                <w:sz w:val="22"/>
                <w:szCs w:val="22"/>
              </w:rPr>
            </w:pPr>
          </w:p>
        </w:tc>
      </w:tr>
      <w:tr w:rsidR="008017B0" w:rsidRPr="00B06722" w14:paraId="1B71B3B3" w14:textId="77777777" w:rsidTr="00CD34E8">
        <w:tc>
          <w:tcPr>
            <w:tcW w:w="3688" w:type="dxa"/>
            <w:shd w:val="solid" w:color="D9D9D9" w:themeColor="background1" w:themeShade="D9" w:fill="D9D9D9" w:themeFill="background1" w:themeFillShade="D9"/>
          </w:tcPr>
          <w:p w14:paraId="4F3584F0" w14:textId="77777777" w:rsidR="008017B0" w:rsidRPr="00B06722" w:rsidRDefault="008017B0" w:rsidP="008017B0">
            <w:pPr>
              <w:pStyle w:val="ListParagraph"/>
              <w:numPr>
                <w:ilvl w:val="0"/>
                <w:numId w:val="36"/>
              </w:numPr>
              <w:rPr>
                <w:rFonts w:cs="Times New Roman"/>
                <w:sz w:val="22"/>
                <w:szCs w:val="22"/>
              </w:rPr>
            </w:pPr>
            <w:r w:rsidRPr="00B06722">
              <w:rPr>
                <w:rFonts w:cs="Times New Roman"/>
                <w:sz w:val="22"/>
                <w:szCs w:val="22"/>
              </w:rPr>
              <w:t>Numărul de servicii pentru accesibilizarea la distanță furnizate către persoanele cu dizabilități sau cerințe speciale;</w:t>
            </w:r>
          </w:p>
        </w:tc>
        <w:tc>
          <w:tcPr>
            <w:tcW w:w="2091" w:type="dxa"/>
            <w:shd w:val="solid" w:color="D9D9D9" w:themeColor="background1" w:themeShade="D9" w:fill="D9D9D9" w:themeFill="background1" w:themeFillShade="D9"/>
          </w:tcPr>
          <w:p w14:paraId="5339C001" w14:textId="5BC839F1" w:rsidR="008017B0" w:rsidRPr="00B06722" w:rsidRDefault="00593358" w:rsidP="00593358">
            <w:pPr>
              <w:spacing w:line="276" w:lineRule="auto"/>
              <w:jc w:val="center"/>
              <w:rPr>
                <w:rFonts w:cs="Times New Roman"/>
                <w:sz w:val="22"/>
                <w:szCs w:val="22"/>
              </w:rPr>
            </w:pPr>
            <w:r w:rsidRPr="00B06722">
              <w:rPr>
                <w:rFonts w:cs="Times New Roman"/>
                <w:sz w:val="22"/>
                <w:szCs w:val="22"/>
              </w:rPr>
              <w:t>Număr</w:t>
            </w:r>
          </w:p>
        </w:tc>
        <w:tc>
          <w:tcPr>
            <w:tcW w:w="2851" w:type="dxa"/>
            <w:shd w:val="solid" w:color="D9D9D9" w:themeColor="background1" w:themeShade="D9" w:fill="D9D9D9" w:themeFill="background1" w:themeFillShade="D9"/>
          </w:tcPr>
          <w:p w14:paraId="6987D7E1" w14:textId="77777777" w:rsidR="008017B0" w:rsidRPr="00B06722" w:rsidRDefault="008017B0" w:rsidP="00CD34E8">
            <w:pPr>
              <w:spacing w:line="276" w:lineRule="auto"/>
              <w:jc w:val="both"/>
              <w:rPr>
                <w:rFonts w:cs="Times New Roman"/>
                <w:sz w:val="22"/>
                <w:szCs w:val="22"/>
              </w:rPr>
            </w:pPr>
          </w:p>
        </w:tc>
      </w:tr>
      <w:tr w:rsidR="008017B0" w:rsidRPr="00B06722" w14:paraId="76C1AB94" w14:textId="77777777" w:rsidTr="00CD34E8">
        <w:tc>
          <w:tcPr>
            <w:tcW w:w="3688" w:type="dxa"/>
            <w:shd w:val="solid" w:color="D9D9D9" w:themeColor="background1" w:themeShade="D9" w:fill="D9D9D9" w:themeFill="background1" w:themeFillShade="D9"/>
          </w:tcPr>
          <w:p w14:paraId="74078F26" w14:textId="77777777" w:rsidR="008017B0" w:rsidRPr="00B06722" w:rsidRDefault="008017B0" w:rsidP="008017B0">
            <w:pPr>
              <w:pStyle w:val="ListParagraph"/>
              <w:numPr>
                <w:ilvl w:val="0"/>
                <w:numId w:val="36"/>
              </w:numPr>
              <w:spacing w:line="276" w:lineRule="auto"/>
              <w:jc w:val="both"/>
              <w:rPr>
                <w:rFonts w:cs="Times New Roman"/>
                <w:sz w:val="22"/>
                <w:szCs w:val="22"/>
              </w:rPr>
            </w:pPr>
            <w:r w:rsidRPr="00B06722">
              <w:rPr>
                <w:rFonts w:cs="Times New Roman"/>
                <w:sz w:val="22"/>
                <w:szCs w:val="22"/>
              </w:rPr>
              <w:t>Număr de conținuturi digitale create și oferite pentru persoane vârstnice.</w:t>
            </w:r>
          </w:p>
        </w:tc>
        <w:tc>
          <w:tcPr>
            <w:tcW w:w="2091" w:type="dxa"/>
            <w:shd w:val="solid" w:color="D9D9D9" w:themeColor="background1" w:themeShade="D9" w:fill="D9D9D9" w:themeFill="background1" w:themeFillShade="D9"/>
          </w:tcPr>
          <w:p w14:paraId="610B9CB0" w14:textId="2B63BD7A" w:rsidR="008017B0" w:rsidRPr="00B06722" w:rsidRDefault="00593358" w:rsidP="00593358">
            <w:pPr>
              <w:spacing w:line="276" w:lineRule="auto"/>
              <w:jc w:val="center"/>
              <w:rPr>
                <w:rFonts w:cs="Times New Roman"/>
                <w:sz w:val="22"/>
                <w:szCs w:val="22"/>
              </w:rPr>
            </w:pPr>
            <w:r w:rsidRPr="00B06722">
              <w:rPr>
                <w:rFonts w:cs="Times New Roman"/>
                <w:sz w:val="22"/>
                <w:szCs w:val="22"/>
              </w:rPr>
              <w:t>Număr</w:t>
            </w:r>
          </w:p>
        </w:tc>
        <w:tc>
          <w:tcPr>
            <w:tcW w:w="2851" w:type="dxa"/>
            <w:shd w:val="solid" w:color="D9D9D9" w:themeColor="background1" w:themeShade="D9" w:fill="D9D9D9" w:themeFill="background1" w:themeFillShade="D9"/>
          </w:tcPr>
          <w:p w14:paraId="1586FDC2" w14:textId="77777777" w:rsidR="008017B0" w:rsidRPr="00B06722" w:rsidRDefault="008017B0" w:rsidP="00CD34E8">
            <w:pPr>
              <w:spacing w:line="276" w:lineRule="auto"/>
              <w:jc w:val="both"/>
              <w:rPr>
                <w:rFonts w:cs="Times New Roman"/>
                <w:sz w:val="22"/>
                <w:szCs w:val="22"/>
              </w:rPr>
            </w:pPr>
          </w:p>
        </w:tc>
      </w:tr>
    </w:tbl>
    <w:p w14:paraId="642ECB4C" w14:textId="4B333D28" w:rsidR="0027286C" w:rsidRPr="00DC31B9" w:rsidRDefault="0027286C" w:rsidP="00DC31B9">
      <w:pPr>
        <w:jc w:val="both"/>
        <w:rPr>
          <w:rFonts w:ascii="Trebuchet MS" w:hAnsi="Trebuchet MS"/>
        </w:rPr>
      </w:pPr>
    </w:p>
    <w:p w14:paraId="2F62EFE8" w14:textId="5A7DA57A" w:rsidR="001A6828" w:rsidRPr="0027286C" w:rsidRDefault="004C6B1C" w:rsidP="004B182B">
      <w:pPr>
        <w:pStyle w:val="ListParagraph"/>
        <w:numPr>
          <w:ilvl w:val="0"/>
          <w:numId w:val="25"/>
        </w:numPr>
        <w:jc w:val="both"/>
        <w:rPr>
          <w:rFonts w:ascii="Trebuchet MS" w:hAnsi="Trebuchet MS"/>
        </w:rPr>
      </w:pPr>
      <w:r w:rsidRPr="0027286C">
        <w:rPr>
          <w:rFonts w:ascii="Trebuchet MS" w:hAnsi="Trebuchet MS"/>
          <w:b/>
        </w:rPr>
        <w:t>Plan de achiziții</w:t>
      </w:r>
    </w:p>
    <w:p w14:paraId="6D568A59" w14:textId="3E1F2252" w:rsidR="0027286C" w:rsidRPr="00DC31B9" w:rsidRDefault="0027286C" w:rsidP="00D67C2E">
      <w:pPr>
        <w:pStyle w:val="Caption"/>
        <w:ind w:left="360"/>
        <w:jc w:val="left"/>
        <w:rPr>
          <w:b w:val="0"/>
          <w:sz w:val="22"/>
          <w:szCs w:val="22"/>
        </w:rPr>
      </w:pPr>
      <w:r w:rsidRPr="00DC31B9">
        <w:rPr>
          <w:b w:val="0"/>
          <w:sz w:val="22"/>
          <w:szCs w:val="22"/>
        </w:rPr>
        <w:t xml:space="preserve">Achiziţii preconizate după depunerea cererii de finanţare, în perioada de implementare a proiectului </w:t>
      </w: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515"/>
        <w:gridCol w:w="1296"/>
        <w:gridCol w:w="1296"/>
        <w:gridCol w:w="1179"/>
        <w:gridCol w:w="1182"/>
        <w:gridCol w:w="1419"/>
        <w:gridCol w:w="1296"/>
        <w:gridCol w:w="1167"/>
      </w:tblGrid>
      <w:tr w:rsidR="0027286C" w:rsidRPr="004B7E3A" w14:paraId="592D30F2" w14:textId="77777777" w:rsidTr="004B182B">
        <w:trPr>
          <w:cantSplit/>
          <w:trHeight w:val="259"/>
        </w:trPr>
        <w:tc>
          <w:tcPr>
            <w:tcW w:w="268" w:type="pct"/>
            <w:shd w:val="clear" w:color="auto" w:fill="E0E0E0"/>
            <w:vAlign w:val="center"/>
          </w:tcPr>
          <w:p w14:paraId="2C065FE2" w14:textId="77777777" w:rsidR="0027286C" w:rsidRPr="004B7E3A" w:rsidRDefault="0027286C" w:rsidP="004B182B">
            <w:pPr>
              <w:spacing w:after="0"/>
              <w:jc w:val="center"/>
            </w:pPr>
            <w:r w:rsidRPr="004B7E3A">
              <w:t>Nr. crt.</w:t>
            </w:r>
          </w:p>
        </w:tc>
        <w:tc>
          <w:tcPr>
            <w:tcW w:w="449" w:type="pct"/>
            <w:shd w:val="clear" w:color="auto" w:fill="E0E0E0"/>
            <w:vAlign w:val="center"/>
          </w:tcPr>
          <w:p w14:paraId="0B993C25" w14:textId="77777777" w:rsidR="0027286C" w:rsidRPr="004B7E3A" w:rsidRDefault="0027286C" w:rsidP="004B182B">
            <w:pPr>
              <w:spacing w:after="0"/>
              <w:jc w:val="center"/>
            </w:pPr>
            <w:r w:rsidRPr="004B7E3A">
              <w:t>Obiectul contractului</w:t>
            </w:r>
          </w:p>
        </w:tc>
        <w:tc>
          <w:tcPr>
            <w:tcW w:w="648" w:type="pct"/>
            <w:shd w:val="clear" w:color="auto" w:fill="E0E0E0"/>
            <w:vAlign w:val="center"/>
          </w:tcPr>
          <w:p w14:paraId="10A4FF28" w14:textId="77777777" w:rsidR="0027286C" w:rsidRPr="004B7E3A" w:rsidRDefault="0027286C" w:rsidP="004B182B">
            <w:pPr>
              <w:spacing w:after="0"/>
              <w:jc w:val="center"/>
            </w:pPr>
            <w:r w:rsidRPr="004B7E3A">
              <w:t>Valoarea estimată a contractului fără TVA (lei)</w:t>
            </w:r>
          </w:p>
        </w:tc>
        <w:tc>
          <w:tcPr>
            <w:tcW w:w="716" w:type="pct"/>
            <w:shd w:val="clear" w:color="auto" w:fill="E0E0E0"/>
            <w:vAlign w:val="center"/>
          </w:tcPr>
          <w:p w14:paraId="24DD5F59" w14:textId="77777777" w:rsidR="0027286C" w:rsidRPr="004B7E3A" w:rsidRDefault="0027286C" w:rsidP="004B182B">
            <w:pPr>
              <w:spacing w:after="0"/>
              <w:jc w:val="center"/>
            </w:pPr>
            <w:r w:rsidRPr="004B7E3A">
              <w:t>Data estimativă a începerii procedurii</w:t>
            </w:r>
          </w:p>
        </w:tc>
        <w:tc>
          <w:tcPr>
            <w:tcW w:w="717" w:type="pct"/>
            <w:shd w:val="clear" w:color="auto" w:fill="E0E0E0"/>
            <w:vAlign w:val="center"/>
          </w:tcPr>
          <w:p w14:paraId="5B9FAD8D" w14:textId="77777777" w:rsidR="0027286C" w:rsidRPr="004B7E3A" w:rsidRDefault="0027286C" w:rsidP="004B182B">
            <w:pPr>
              <w:spacing w:after="0"/>
              <w:jc w:val="center"/>
            </w:pPr>
            <w:r w:rsidRPr="004B7E3A">
              <w:t>Data estimativă a finalizării procedurii</w:t>
            </w:r>
          </w:p>
        </w:tc>
        <w:tc>
          <w:tcPr>
            <w:tcW w:w="844" w:type="pct"/>
            <w:shd w:val="clear" w:color="auto" w:fill="E0E0E0"/>
            <w:vAlign w:val="center"/>
          </w:tcPr>
          <w:p w14:paraId="17D1DA5C" w14:textId="77777777" w:rsidR="0027286C" w:rsidRPr="004B7E3A" w:rsidRDefault="0027286C" w:rsidP="004B182B">
            <w:pPr>
              <w:spacing w:after="0"/>
              <w:jc w:val="center"/>
            </w:pPr>
            <w:r w:rsidRPr="004B7E3A">
              <w:t>Procedura urmată în conformitate cu prevederile legale în vigoare</w:t>
            </w:r>
          </w:p>
        </w:tc>
        <w:tc>
          <w:tcPr>
            <w:tcW w:w="648" w:type="pct"/>
            <w:shd w:val="clear" w:color="auto" w:fill="E0E0E0"/>
            <w:vAlign w:val="center"/>
          </w:tcPr>
          <w:p w14:paraId="68B2B09E" w14:textId="77777777" w:rsidR="0027286C" w:rsidRPr="004B7E3A" w:rsidRDefault="0027286C" w:rsidP="004B182B">
            <w:pPr>
              <w:spacing w:after="0"/>
              <w:jc w:val="center"/>
            </w:pPr>
            <w:r w:rsidRPr="004B7E3A">
              <w:t>Durata estimată a contractului</w:t>
            </w:r>
          </w:p>
        </w:tc>
        <w:tc>
          <w:tcPr>
            <w:tcW w:w="709" w:type="pct"/>
            <w:shd w:val="clear" w:color="auto" w:fill="E0E0E0"/>
            <w:vAlign w:val="center"/>
          </w:tcPr>
          <w:p w14:paraId="2A2E9C41" w14:textId="77777777" w:rsidR="0027286C" w:rsidRPr="004B7E3A" w:rsidRDefault="0027286C" w:rsidP="004B182B">
            <w:pPr>
              <w:spacing w:after="0"/>
              <w:jc w:val="center"/>
            </w:pPr>
            <w:r w:rsidRPr="004B7E3A">
              <w:t>Categoria bgetara unde a fost încadrată valoarea estimată a achiziției</w:t>
            </w:r>
          </w:p>
        </w:tc>
      </w:tr>
      <w:tr w:rsidR="0027286C" w:rsidRPr="004B7E3A" w14:paraId="19951DCD" w14:textId="77777777" w:rsidTr="004B182B">
        <w:trPr>
          <w:cantSplit/>
          <w:trHeight w:val="294"/>
        </w:trPr>
        <w:tc>
          <w:tcPr>
            <w:tcW w:w="268" w:type="pct"/>
          </w:tcPr>
          <w:p w14:paraId="35BB8AC2" w14:textId="77777777" w:rsidR="0027286C" w:rsidRPr="004B7E3A" w:rsidRDefault="0027286C" w:rsidP="004B182B">
            <w:pPr>
              <w:spacing w:after="0"/>
            </w:pPr>
            <w:r w:rsidRPr="004B7E3A">
              <w:t>1</w:t>
            </w:r>
          </w:p>
        </w:tc>
        <w:tc>
          <w:tcPr>
            <w:tcW w:w="449" w:type="pct"/>
          </w:tcPr>
          <w:p w14:paraId="76C6FBF5" w14:textId="77777777" w:rsidR="0027286C" w:rsidRPr="004B7E3A" w:rsidRDefault="0027286C" w:rsidP="004B182B">
            <w:pPr>
              <w:spacing w:after="0"/>
            </w:pPr>
          </w:p>
        </w:tc>
        <w:tc>
          <w:tcPr>
            <w:tcW w:w="648" w:type="pct"/>
          </w:tcPr>
          <w:p w14:paraId="4ABCCAC8" w14:textId="77777777" w:rsidR="0027286C" w:rsidRPr="004B7E3A" w:rsidRDefault="0027286C" w:rsidP="004B182B">
            <w:pPr>
              <w:pStyle w:val="instruct"/>
              <w:rPr>
                <w:sz w:val="22"/>
                <w:szCs w:val="22"/>
              </w:rPr>
            </w:pPr>
          </w:p>
        </w:tc>
        <w:tc>
          <w:tcPr>
            <w:tcW w:w="716" w:type="pct"/>
          </w:tcPr>
          <w:p w14:paraId="47BC4055" w14:textId="77777777" w:rsidR="0027286C" w:rsidRPr="004B7E3A" w:rsidRDefault="0027286C" w:rsidP="004B182B">
            <w:pPr>
              <w:spacing w:after="0"/>
            </w:pPr>
          </w:p>
        </w:tc>
        <w:tc>
          <w:tcPr>
            <w:tcW w:w="717" w:type="pct"/>
          </w:tcPr>
          <w:p w14:paraId="1BFCE961" w14:textId="77777777" w:rsidR="0027286C" w:rsidRPr="004B7E3A" w:rsidRDefault="0027286C" w:rsidP="004B182B">
            <w:pPr>
              <w:spacing w:after="0"/>
            </w:pPr>
          </w:p>
        </w:tc>
        <w:tc>
          <w:tcPr>
            <w:tcW w:w="844" w:type="pct"/>
          </w:tcPr>
          <w:p w14:paraId="5091E250" w14:textId="77777777" w:rsidR="0027286C" w:rsidRPr="004B7E3A" w:rsidRDefault="0027286C" w:rsidP="004B182B">
            <w:pPr>
              <w:spacing w:after="0"/>
            </w:pPr>
          </w:p>
        </w:tc>
        <w:tc>
          <w:tcPr>
            <w:tcW w:w="648" w:type="pct"/>
          </w:tcPr>
          <w:p w14:paraId="07A3FA1F" w14:textId="77777777" w:rsidR="0027286C" w:rsidRPr="004B7E3A" w:rsidRDefault="0027286C" w:rsidP="004B182B">
            <w:pPr>
              <w:spacing w:after="0"/>
            </w:pPr>
          </w:p>
        </w:tc>
        <w:tc>
          <w:tcPr>
            <w:tcW w:w="709" w:type="pct"/>
          </w:tcPr>
          <w:p w14:paraId="38BF2FAF" w14:textId="77777777" w:rsidR="0027286C" w:rsidRPr="004B7E3A" w:rsidRDefault="0027286C" w:rsidP="004B182B">
            <w:pPr>
              <w:spacing w:after="0"/>
            </w:pPr>
          </w:p>
        </w:tc>
      </w:tr>
      <w:tr w:rsidR="0027286C" w:rsidRPr="004B7E3A" w14:paraId="23965A16" w14:textId="77777777" w:rsidTr="004B182B">
        <w:trPr>
          <w:cantSplit/>
          <w:trHeight w:val="229"/>
        </w:trPr>
        <w:tc>
          <w:tcPr>
            <w:tcW w:w="268" w:type="pct"/>
          </w:tcPr>
          <w:p w14:paraId="08A4F10E" w14:textId="77777777" w:rsidR="0027286C" w:rsidRPr="004B7E3A" w:rsidRDefault="0027286C" w:rsidP="004B182B">
            <w:pPr>
              <w:spacing w:after="0"/>
            </w:pPr>
            <w:r w:rsidRPr="004B7E3A">
              <w:t>2</w:t>
            </w:r>
          </w:p>
        </w:tc>
        <w:tc>
          <w:tcPr>
            <w:tcW w:w="449" w:type="pct"/>
          </w:tcPr>
          <w:p w14:paraId="3AC066AD" w14:textId="77777777" w:rsidR="0027286C" w:rsidRPr="004B7E3A" w:rsidRDefault="0027286C" w:rsidP="004B182B">
            <w:pPr>
              <w:spacing w:after="0"/>
            </w:pPr>
          </w:p>
        </w:tc>
        <w:tc>
          <w:tcPr>
            <w:tcW w:w="648" w:type="pct"/>
          </w:tcPr>
          <w:p w14:paraId="022FC45B" w14:textId="77777777" w:rsidR="0027286C" w:rsidRPr="004B7E3A" w:rsidRDefault="0027286C" w:rsidP="004B182B">
            <w:pPr>
              <w:spacing w:after="0"/>
            </w:pPr>
          </w:p>
        </w:tc>
        <w:tc>
          <w:tcPr>
            <w:tcW w:w="716" w:type="pct"/>
          </w:tcPr>
          <w:p w14:paraId="7D8C91CD" w14:textId="77777777" w:rsidR="0027286C" w:rsidRPr="004B7E3A" w:rsidRDefault="0027286C" w:rsidP="004B182B">
            <w:pPr>
              <w:spacing w:after="0"/>
            </w:pPr>
          </w:p>
        </w:tc>
        <w:tc>
          <w:tcPr>
            <w:tcW w:w="717" w:type="pct"/>
          </w:tcPr>
          <w:p w14:paraId="14C24EE7" w14:textId="77777777" w:rsidR="0027286C" w:rsidRPr="004B7E3A" w:rsidRDefault="0027286C" w:rsidP="004B182B">
            <w:pPr>
              <w:spacing w:after="0"/>
            </w:pPr>
          </w:p>
        </w:tc>
        <w:tc>
          <w:tcPr>
            <w:tcW w:w="844" w:type="pct"/>
          </w:tcPr>
          <w:p w14:paraId="7D59ADD6" w14:textId="77777777" w:rsidR="0027286C" w:rsidRPr="004B7E3A" w:rsidRDefault="0027286C" w:rsidP="004B182B">
            <w:pPr>
              <w:spacing w:after="0"/>
            </w:pPr>
          </w:p>
        </w:tc>
        <w:tc>
          <w:tcPr>
            <w:tcW w:w="648" w:type="pct"/>
          </w:tcPr>
          <w:p w14:paraId="746ED43D" w14:textId="77777777" w:rsidR="0027286C" w:rsidRPr="004B7E3A" w:rsidRDefault="0027286C" w:rsidP="004B182B">
            <w:pPr>
              <w:spacing w:after="0"/>
            </w:pPr>
          </w:p>
        </w:tc>
        <w:tc>
          <w:tcPr>
            <w:tcW w:w="709" w:type="pct"/>
          </w:tcPr>
          <w:p w14:paraId="5AD11EC5" w14:textId="77777777" w:rsidR="0027286C" w:rsidRPr="004B7E3A" w:rsidRDefault="0027286C" w:rsidP="004B182B">
            <w:pPr>
              <w:spacing w:after="0"/>
            </w:pPr>
          </w:p>
        </w:tc>
      </w:tr>
      <w:tr w:rsidR="0027286C" w:rsidRPr="004B7E3A" w14:paraId="22246BBF" w14:textId="77777777" w:rsidTr="004B182B">
        <w:trPr>
          <w:cantSplit/>
          <w:trHeight w:val="245"/>
        </w:trPr>
        <w:tc>
          <w:tcPr>
            <w:tcW w:w="268" w:type="pct"/>
          </w:tcPr>
          <w:p w14:paraId="5A0AD4C2" w14:textId="77777777" w:rsidR="0027286C" w:rsidRPr="004B7E3A" w:rsidRDefault="0027286C" w:rsidP="004B182B">
            <w:pPr>
              <w:spacing w:after="0"/>
            </w:pPr>
            <w:r w:rsidRPr="004B7E3A">
              <w:t>…</w:t>
            </w:r>
          </w:p>
        </w:tc>
        <w:tc>
          <w:tcPr>
            <w:tcW w:w="449" w:type="pct"/>
          </w:tcPr>
          <w:p w14:paraId="6C90FD5A" w14:textId="77777777" w:rsidR="0027286C" w:rsidRPr="004B7E3A" w:rsidRDefault="0027286C" w:rsidP="004B182B">
            <w:pPr>
              <w:spacing w:after="0"/>
            </w:pPr>
          </w:p>
        </w:tc>
        <w:tc>
          <w:tcPr>
            <w:tcW w:w="648" w:type="pct"/>
          </w:tcPr>
          <w:p w14:paraId="11544E99" w14:textId="77777777" w:rsidR="0027286C" w:rsidRPr="004B7E3A" w:rsidRDefault="0027286C" w:rsidP="004B182B">
            <w:pPr>
              <w:spacing w:after="0"/>
            </w:pPr>
          </w:p>
        </w:tc>
        <w:tc>
          <w:tcPr>
            <w:tcW w:w="716" w:type="pct"/>
          </w:tcPr>
          <w:p w14:paraId="6A580272" w14:textId="77777777" w:rsidR="0027286C" w:rsidRPr="004B7E3A" w:rsidRDefault="0027286C" w:rsidP="004B182B">
            <w:pPr>
              <w:spacing w:after="0"/>
            </w:pPr>
          </w:p>
        </w:tc>
        <w:tc>
          <w:tcPr>
            <w:tcW w:w="717" w:type="pct"/>
          </w:tcPr>
          <w:p w14:paraId="4D62B877" w14:textId="77777777" w:rsidR="0027286C" w:rsidRPr="004B7E3A" w:rsidRDefault="0027286C" w:rsidP="004B182B">
            <w:pPr>
              <w:spacing w:after="0"/>
            </w:pPr>
          </w:p>
        </w:tc>
        <w:tc>
          <w:tcPr>
            <w:tcW w:w="844" w:type="pct"/>
          </w:tcPr>
          <w:p w14:paraId="5F4B7A08" w14:textId="77777777" w:rsidR="0027286C" w:rsidRPr="004B7E3A" w:rsidRDefault="0027286C" w:rsidP="004B182B">
            <w:pPr>
              <w:spacing w:after="0"/>
            </w:pPr>
          </w:p>
        </w:tc>
        <w:tc>
          <w:tcPr>
            <w:tcW w:w="648" w:type="pct"/>
          </w:tcPr>
          <w:p w14:paraId="6D9565B6" w14:textId="77777777" w:rsidR="0027286C" w:rsidRPr="004B7E3A" w:rsidRDefault="0027286C" w:rsidP="004B182B">
            <w:pPr>
              <w:spacing w:after="0"/>
            </w:pPr>
          </w:p>
        </w:tc>
        <w:tc>
          <w:tcPr>
            <w:tcW w:w="709" w:type="pct"/>
          </w:tcPr>
          <w:p w14:paraId="176BEB09" w14:textId="77777777" w:rsidR="0027286C" w:rsidRPr="004B7E3A" w:rsidRDefault="0027286C" w:rsidP="004B182B">
            <w:pPr>
              <w:spacing w:after="0"/>
            </w:pPr>
          </w:p>
        </w:tc>
      </w:tr>
    </w:tbl>
    <w:p w14:paraId="2A330505" w14:textId="28E439F6" w:rsidR="0027286C" w:rsidRPr="0027286C" w:rsidRDefault="0027286C" w:rsidP="0027286C">
      <w:pPr>
        <w:jc w:val="both"/>
        <w:rPr>
          <w:rFonts w:ascii="Trebuchet MS" w:hAnsi="Trebuchet MS"/>
        </w:rPr>
      </w:pPr>
    </w:p>
    <w:p w14:paraId="45AF8FFA" w14:textId="3385C719" w:rsidR="001A6828" w:rsidRPr="005E5C9D" w:rsidRDefault="004C6B1C" w:rsidP="005E5C9D">
      <w:pPr>
        <w:pStyle w:val="ListParagraph"/>
        <w:numPr>
          <w:ilvl w:val="0"/>
          <w:numId w:val="25"/>
        </w:numPr>
        <w:jc w:val="both"/>
        <w:rPr>
          <w:rFonts w:ascii="Trebuchet MS" w:hAnsi="Trebuchet MS"/>
        </w:rPr>
      </w:pPr>
      <w:r w:rsidRPr="005E5C9D">
        <w:rPr>
          <w:rFonts w:ascii="Trebuchet MS" w:hAnsi="Trebuchet MS"/>
          <w:b/>
        </w:rPr>
        <w:t xml:space="preserve">Resurse umane implicate - </w:t>
      </w:r>
      <w:r w:rsidRPr="005E5C9D">
        <w:rPr>
          <w:rFonts w:ascii="Trebuchet MS" w:hAnsi="Trebuchet MS"/>
        </w:rPr>
        <w:t>Decizia de înfiinţare a UIP/echipei de proiect pentru, CV-urile membrilor UIP/echipei de proiect și fişele de post atât pentru personalul care va asigura managementul proiectului, cât și pentru cei care vor asigura expertiza tehnică necesară derulării activităților proiectului</w:t>
      </w:r>
      <w:r w:rsidR="0027286C" w:rsidRPr="005E5C9D">
        <w:rPr>
          <w:rFonts w:ascii="Trebuchet MS" w:hAnsi="Trebuchet MS"/>
        </w:rPr>
        <w:t xml:space="preserve"> (echipa propusă).</w:t>
      </w:r>
    </w:p>
    <w:p w14:paraId="4DD43ABA" w14:textId="77777777" w:rsidR="0027286C" w:rsidRPr="00C11E60" w:rsidRDefault="0027286C" w:rsidP="0027286C">
      <w:pPr>
        <w:pStyle w:val="ListParagraph"/>
        <w:jc w:val="both"/>
        <w:rPr>
          <w:rFonts w:ascii="Trebuchet MS" w:hAnsi="Trebuchet MS"/>
        </w:rPr>
      </w:pPr>
    </w:p>
    <w:p w14:paraId="4E0EB7EF" w14:textId="26C671B5" w:rsidR="005E5C9D" w:rsidRPr="00AC0B3D" w:rsidRDefault="004C6B1C" w:rsidP="00AC0B3D">
      <w:pPr>
        <w:pStyle w:val="ListParagraph"/>
        <w:numPr>
          <w:ilvl w:val="0"/>
          <w:numId w:val="25"/>
        </w:numPr>
        <w:jc w:val="both"/>
        <w:rPr>
          <w:rFonts w:ascii="Trebuchet MS" w:hAnsi="Trebuchet MS"/>
        </w:rPr>
      </w:pPr>
      <w:r w:rsidRPr="005E5C9D">
        <w:rPr>
          <w:rFonts w:ascii="Trebuchet MS" w:hAnsi="Trebuchet MS"/>
          <w:b/>
        </w:rPr>
        <w:t xml:space="preserve">Activități previzionate - </w:t>
      </w:r>
      <w:r w:rsidRPr="005E5C9D">
        <w:rPr>
          <w:rFonts w:ascii="Trebuchet MS" w:hAnsi="Trebuchet MS"/>
        </w:rPr>
        <w:t xml:space="preserve">Se vor enumera activitățile ce urmează a fi derulate, în vederea obținerii rezultatelor previzionate, cu precizarea termenelor estimate. </w:t>
      </w:r>
    </w:p>
    <w:p w14:paraId="6A8AAEE8" w14:textId="77777777" w:rsidR="005E5C9D" w:rsidRPr="005E5C9D" w:rsidRDefault="005E5C9D" w:rsidP="00631B57">
      <w:pPr>
        <w:pStyle w:val="Heading4"/>
        <w:numPr>
          <w:ilvl w:val="0"/>
          <w:numId w:val="0"/>
        </w:numPr>
        <w:ind w:left="360"/>
        <w:rPr>
          <w:i/>
          <w:sz w:val="22"/>
          <w:szCs w:val="22"/>
        </w:rPr>
      </w:pPr>
      <w:bookmarkStart w:id="14" w:name="_Ref191718654"/>
      <w:r w:rsidRPr="005E5C9D">
        <w:rPr>
          <w:i/>
          <w:sz w:val="22"/>
          <w:szCs w:val="22"/>
        </w:rPr>
        <w:t>Activităţile proiectului</w:t>
      </w:r>
      <w:bookmarkEnd w:id="14"/>
      <w:r w:rsidRPr="005E5C9D">
        <w:rPr>
          <w:i/>
          <w:sz w:val="22"/>
          <w:szCs w:val="22"/>
        </w:rPr>
        <w:t xml:space="preserve"> </w:t>
      </w:r>
    </w:p>
    <w:tbl>
      <w:tblPr>
        <w:tblW w:w="912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5E5C9D" w:rsidRPr="005E5C9D" w14:paraId="4D1D9507" w14:textId="77777777" w:rsidTr="00631B57">
        <w:tc>
          <w:tcPr>
            <w:tcW w:w="9124" w:type="dxa"/>
            <w:shd w:val="clear" w:color="auto" w:fill="auto"/>
          </w:tcPr>
          <w:p w14:paraId="6564F5C3" w14:textId="77777777" w:rsidR="005E5C9D" w:rsidRPr="005E5C9D" w:rsidRDefault="005E5C9D" w:rsidP="004B182B">
            <w:pPr>
              <w:pStyle w:val="instruct"/>
              <w:jc w:val="both"/>
              <w:rPr>
                <w:sz w:val="22"/>
                <w:szCs w:val="22"/>
              </w:rPr>
            </w:pPr>
            <w:r w:rsidRPr="005E5C9D">
              <w:rPr>
                <w:sz w:val="22"/>
                <w:szCs w:val="22"/>
              </w:rPr>
              <w:t xml:space="preserve">Descrieţi activităţile prevăzute prin prezentul proiect. </w:t>
            </w:r>
          </w:p>
          <w:p w14:paraId="6D3520DD" w14:textId="77777777" w:rsidR="005E5C9D" w:rsidRPr="005E5C9D" w:rsidRDefault="005E5C9D" w:rsidP="005E5C9D">
            <w:pPr>
              <w:pStyle w:val="instruct"/>
              <w:numPr>
                <w:ilvl w:val="0"/>
                <w:numId w:val="34"/>
              </w:numPr>
              <w:jc w:val="both"/>
              <w:rPr>
                <w:sz w:val="22"/>
                <w:szCs w:val="22"/>
              </w:rPr>
            </w:pPr>
            <w:r w:rsidRPr="005E5C9D">
              <w:rPr>
                <w:sz w:val="22"/>
                <w:szCs w:val="22"/>
              </w:rPr>
              <w:t>Activitatea 1.</w:t>
            </w:r>
          </w:p>
          <w:p w14:paraId="2A3AB520" w14:textId="77777777" w:rsidR="005E5C9D" w:rsidRPr="005E5C9D" w:rsidRDefault="005E5C9D" w:rsidP="005E5C9D">
            <w:pPr>
              <w:pStyle w:val="instruct"/>
              <w:numPr>
                <w:ilvl w:val="0"/>
                <w:numId w:val="34"/>
              </w:numPr>
              <w:jc w:val="both"/>
              <w:rPr>
                <w:sz w:val="22"/>
                <w:szCs w:val="22"/>
              </w:rPr>
            </w:pPr>
            <w:r w:rsidRPr="005E5C9D">
              <w:rPr>
                <w:sz w:val="22"/>
                <w:szCs w:val="22"/>
              </w:rPr>
              <w:t>Activitatea 2.</w:t>
            </w:r>
          </w:p>
          <w:p w14:paraId="29434366" w14:textId="77777777" w:rsidR="005E5C9D" w:rsidRPr="005E5C9D" w:rsidRDefault="005E5C9D" w:rsidP="005E5C9D">
            <w:pPr>
              <w:pStyle w:val="instruct"/>
              <w:numPr>
                <w:ilvl w:val="0"/>
                <w:numId w:val="34"/>
              </w:numPr>
              <w:jc w:val="both"/>
              <w:rPr>
                <w:sz w:val="22"/>
                <w:szCs w:val="22"/>
              </w:rPr>
            </w:pPr>
            <w:r w:rsidRPr="005E5C9D">
              <w:rPr>
                <w:sz w:val="22"/>
                <w:szCs w:val="22"/>
              </w:rPr>
              <w:t>................</w:t>
            </w:r>
          </w:p>
          <w:p w14:paraId="2B75467B" w14:textId="6DC7204F" w:rsidR="005E5C9D" w:rsidRPr="00DC31B9" w:rsidRDefault="005E5C9D" w:rsidP="004B182B">
            <w:pPr>
              <w:pStyle w:val="instruct"/>
              <w:numPr>
                <w:ilvl w:val="0"/>
                <w:numId w:val="34"/>
              </w:numPr>
              <w:jc w:val="both"/>
              <w:rPr>
                <w:sz w:val="22"/>
                <w:szCs w:val="22"/>
              </w:rPr>
            </w:pPr>
            <w:r w:rsidRPr="005E5C9D">
              <w:rPr>
                <w:sz w:val="22"/>
                <w:szCs w:val="22"/>
              </w:rPr>
              <w:t>Activitatea n.</w:t>
            </w:r>
          </w:p>
        </w:tc>
      </w:tr>
    </w:tbl>
    <w:p w14:paraId="02EB1E2A" w14:textId="77777777" w:rsidR="005E5C9D" w:rsidRPr="005E5C9D" w:rsidRDefault="005E5C9D" w:rsidP="00DC31B9">
      <w:pPr>
        <w:rPr>
          <w:rFonts w:ascii="Trebuchet MS" w:hAnsi="Trebuchet MS"/>
        </w:rPr>
      </w:pPr>
    </w:p>
    <w:p w14:paraId="1AEE4529" w14:textId="1EAC44E9" w:rsidR="005E5C9D" w:rsidRPr="00AC0B3D" w:rsidRDefault="005E5C9D" w:rsidP="00DC31B9">
      <w:pPr>
        <w:pStyle w:val="Heading4"/>
        <w:numPr>
          <w:ilvl w:val="0"/>
          <w:numId w:val="0"/>
        </w:numPr>
        <w:spacing w:before="0" w:after="0"/>
        <w:ind w:left="360"/>
        <w:rPr>
          <w:i/>
          <w:sz w:val="22"/>
          <w:szCs w:val="22"/>
        </w:rPr>
      </w:pPr>
      <w:bookmarkStart w:id="15" w:name="Calendar"/>
      <w:bookmarkEnd w:id="15"/>
      <w:r w:rsidRPr="005E5C9D">
        <w:rPr>
          <w:i/>
          <w:sz w:val="22"/>
          <w:szCs w:val="22"/>
        </w:rPr>
        <w:t>Calendarul de implementare a proiectului</w:t>
      </w:r>
    </w:p>
    <w:tbl>
      <w:tblPr>
        <w:tblW w:w="9138" w:type="dxa"/>
        <w:jc w:val="center"/>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2100"/>
        <w:gridCol w:w="1134"/>
        <w:gridCol w:w="1060"/>
        <w:gridCol w:w="783"/>
        <w:gridCol w:w="708"/>
        <w:gridCol w:w="709"/>
        <w:gridCol w:w="1276"/>
        <w:gridCol w:w="1368"/>
      </w:tblGrid>
      <w:tr w:rsidR="005E5C9D" w:rsidRPr="00D94E3B" w14:paraId="421A37F3" w14:textId="77777777" w:rsidTr="004B182B">
        <w:trPr>
          <w:cantSplit/>
          <w:jc w:val="center"/>
        </w:trPr>
        <w:tc>
          <w:tcPr>
            <w:tcW w:w="2100" w:type="dxa"/>
            <w:vMerge w:val="restart"/>
            <w:vAlign w:val="center"/>
          </w:tcPr>
          <w:p w14:paraId="41DFFC2D" w14:textId="77777777" w:rsidR="005E5C9D" w:rsidRPr="00D94E3B" w:rsidRDefault="005E5C9D" w:rsidP="004B182B">
            <w:pPr>
              <w:jc w:val="center"/>
              <w:rPr>
                <w:bCs/>
                <w:sz w:val="16"/>
                <w:szCs w:val="16"/>
              </w:rPr>
            </w:pPr>
            <w:r w:rsidRPr="00D94E3B">
              <w:rPr>
                <w:bCs/>
                <w:sz w:val="16"/>
                <w:szCs w:val="16"/>
              </w:rPr>
              <w:t>Nr. Crt.</w:t>
            </w:r>
          </w:p>
        </w:tc>
        <w:tc>
          <w:tcPr>
            <w:tcW w:w="1134" w:type="dxa"/>
            <w:vMerge w:val="restart"/>
            <w:vAlign w:val="center"/>
          </w:tcPr>
          <w:p w14:paraId="48DA32B9" w14:textId="77777777" w:rsidR="005E5C9D" w:rsidRPr="00D94E3B" w:rsidRDefault="005E5C9D" w:rsidP="004B182B">
            <w:pPr>
              <w:jc w:val="center"/>
              <w:rPr>
                <w:bCs/>
                <w:sz w:val="16"/>
                <w:szCs w:val="16"/>
              </w:rPr>
            </w:pPr>
            <w:r w:rsidRPr="00D94E3B">
              <w:rPr>
                <w:bCs/>
                <w:sz w:val="16"/>
                <w:szCs w:val="16"/>
              </w:rPr>
              <w:t>Activitatea</w:t>
            </w:r>
          </w:p>
        </w:tc>
        <w:tc>
          <w:tcPr>
            <w:tcW w:w="1060" w:type="dxa"/>
            <w:vMerge w:val="restart"/>
            <w:vAlign w:val="center"/>
          </w:tcPr>
          <w:p w14:paraId="75D8BE04" w14:textId="77777777" w:rsidR="005E5C9D" w:rsidRPr="00D94E3B" w:rsidRDefault="005E5C9D" w:rsidP="004B182B">
            <w:pPr>
              <w:jc w:val="center"/>
              <w:rPr>
                <w:bCs/>
                <w:sz w:val="16"/>
                <w:szCs w:val="16"/>
              </w:rPr>
            </w:pPr>
            <w:r>
              <w:rPr>
                <w:bCs/>
                <w:sz w:val="16"/>
                <w:szCs w:val="16"/>
              </w:rPr>
              <w:t>Respon</w:t>
            </w:r>
            <w:r w:rsidRPr="00D94E3B">
              <w:rPr>
                <w:bCs/>
                <w:sz w:val="16"/>
                <w:szCs w:val="16"/>
              </w:rPr>
              <w:t>sabil</w:t>
            </w:r>
          </w:p>
        </w:tc>
        <w:tc>
          <w:tcPr>
            <w:tcW w:w="4844" w:type="dxa"/>
            <w:gridSpan w:val="5"/>
            <w:vAlign w:val="center"/>
          </w:tcPr>
          <w:p w14:paraId="16FEA55A" w14:textId="77777777" w:rsidR="005E5C9D" w:rsidRPr="00D94E3B" w:rsidRDefault="005E5C9D" w:rsidP="004B182B">
            <w:pPr>
              <w:jc w:val="center"/>
              <w:rPr>
                <w:bCs/>
                <w:sz w:val="16"/>
                <w:szCs w:val="16"/>
              </w:rPr>
            </w:pPr>
            <w:r w:rsidRPr="00D94E3B">
              <w:rPr>
                <w:bCs/>
                <w:sz w:val="16"/>
                <w:szCs w:val="16"/>
              </w:rPr>
              <w:t>Anul 1</w:t>
            </w:r>
          </w:p>
        </w:tc>
      </w:tr>
      <w:tr w:rsidR="005E5C9D" w:rsidRPr="00D94E3B" w14:paraId="7A1BB3F6" w14:textId="77777777" w:rsidTr="004B182B">
        <w:trPr>
          <w:cantSplit/>
          <w:jc w:val="center"/>
        </w:trPr>
        <w:tc>
          <w:tcPr>
            <w:tcW w:w="2100" w:type="dxa"/>
            <w:vMerge/>
            <w:vAlign w:val="center"/>
          </w:tcPr>
          <w:p w14:paraId="02E13F58" w14:textId="77777777" w:rsidR="005E5C9D" w:rsidRPr="00D94E3B" w:rsidRDefault="005E5C9D" w:rsidP="004B182B">
            <w:pPr>
              <w:jc w:val="center"/>
              <w:rPr>
                <w:bCs/>
                <w:sz w:val="16"/>
                <w:szCs w:val="16"/>
              </w:rPr>
            </w:pPr>
          </w:p>
        </w:tc>
        <w:tc>
          <w:tcPr>
            <w:tcW w:w="1134" w:type="dxa"/>
            <w:vMerge/>
            <w:vAlign w:val="center"/>
          </w:tcPr>
          <w:p w14:paraId="1647D32F" w14:textId="77777777" w:rsidR="005E5C9D" w:rsidRPr="00D94E3B" w:rsidRDefault="005E5C9D" w:rsidP="004B182B">
            <w:pPr>
              <w:jc w:val="center"/>
              <w:rPr>
                <w:bCs/>
                <w:sz w:val="16"/>
                <w:szCs w:val="16"/>
              </w:rPr>
            </w:pPr>
          </w:p>
        </w:tc>
        <w:tc>
          <w:tcPr>
            <w:tcW w:w="1060" w:type="dxa"/>
            <w:vMerge/>
            <w:vAlign w:val="center"/>
          </w:tcPr>
          <w:p w14:paraId="5C7D7F1A" w14:textId="77777777" w:rsidR="005E5C9D" w:rsidRPr="00D94E3B" w:rsidRDefault="005E5C9D" w:rsidP="004B182B">
            <w:pPr>
              <w:jc w:val="center"/>
              <w:rPr>
                <w:bCs/>
                <w:sz w:val="16"/>
                <w:szCs w:val="16"/>
              </w:rPr>
            </w:pPr>
          </w:p>
        </w:tc>
        <w:tc>
          <w:tcPr>
            <w:tcW w:w="783" w:type="dxa"/>
            <w:vAlign w:val="center"/>
          </w:tcPr>
          <w:p w14:paraId="5581EECC" w14:textId="77777777" w:rsidR="005E5C9D" w:rsidRPr="00D94E3B" w:rsidRDefault="005E5C9D" w:rsidP="004B182B">
            <w:pPr>
              <w:jc w:val="center"/>
              <w:rPr>
                <w:bCs/>
                <w:sz w:val="16"/>
                <w:szCs w:val="16"/>
              </w:rPr>
            </w:pPr>
            <w:r w:rsidRPr="00D94E3B">
              <w:rPr>
                <w:bCs/>
                <w:sz w:val="16"/>
                <w:szCs w:val="16"/>
              </w:rPr>
              <w:t>Luna 1*</w:t>
            </w:r>
          </w:p>
        </w:tc>
        <w:tc>
          <w:tcPr>
            <w:tcW w:w="708" w:type="dxa"/>
            <w:vAlign w:val="center"/>
          </w:tcPr>
          <w:p w14:paraId="74B2E697" w14:textId="77777777" w:rsidR="005E5C9D" w:rsidRPr="00D94E3B" w:rsidRDefault="005E5C9D" w:rsidP="004B182B">
            <w:pPr>
              <w:jc w:val="center"/>
              <w:rPr>
                <w:bCs/>
                <w:sz w:val="16"/>
                <w:szCs w:val="16"/>
              </w:rPr>
            </w:pPr>
            <w:r w:rsidRPr="00D94E3B">
              <w:rPr>
                <w:bCs/>
                <w:sz w:val="16"/>
                <w:szCs w:val="16"/>
              </w:rPr>
              <w:t>Luna 2</w:t>
            </w:r>
          </w:p>
        </w:tc>
        <w:tc>
          <w:tcPr>
            <w:tcW w:w="709" w:type="dxa"/>
            <w:vAlign w:val="center"/>
          </w:tcPr>
          <w:p w14:paraId="0E4530EF" w14:textId="77777777" w:rsidR="005E5C9D" w:rsidRPr="00D94E3B" w:rsidRDefault="005E5C9D" w:rsidP="004B182B">
            <w:pPr>
              <w:jc w:val="center"/>
              <w:rPr>
                <w:bCs/>
                <w:sz w:val="16"/>
                <w:szCs w:val="16"/>
              </w:rPr>
            </w:pPr>
            <w:r w:rsidRPr="00D94E3B">
              <w:rPr>
                <w:bCs/>
                <w:sz w:val="16"/>
                <w:szCs w:val="16"/>
              </w:rPr>
              <w:t>Luna 3</w:t>
            </w:r>
          </w:p>
        </w:tc>
        <w:tc>
          <w:tcPr>
            <w:tcW w:w="1276" w:type="dxa"/>
            <w:vAlign w:val="center"/>
          </w:tcPr>
          <w:p w14:paraId="0F7300E4" w14:textId="77777777" w:rsidR="005E5C9D" w:rsidRPr="00D94E3B" w:rsidRDefault="005E5C9D" w:rsidP="004B182B">
            <w:pPr>
              <w:jc w:val="center"/>
              <w:rPr>
                <w:bCs/>
                <w:sz w:val="16"/>
                <w:szCs w:val="16"/>
              </w:rPr>
            </w:pPr>
            <w:r w:rsidRPr="00D94E3B">
              <w:rPr>
                <w:bCs/>
                <w:sz w:val="16"/>
                <w:szCs w:val="16"/>
              </w:rPr>
              <w:t>…</w:t>
            </w:r>
          </w:p>
        </w:tc>
        <w:tc>
          <w:tcPr>
            <w:tcW w:w="1368" w:type="dxa"/>
            <w:vAlign w:val="center"/>
          </w:tcPr>
          <w:p w14:paraId="49F5E9EB" w14:textId="77777777" w:rsidR="005E5C9D" w:rsidRPr="00D94E3B" w:rsidRDefault="005E5C9D" w:rsidP="004B182B">
            <w:pPr>
              <w:jc w:val="center"/>
              <w:rPr>
                <w:bCs/>
                <w:sz w:val="16"/>
                <w:szCs w:val="16"/>
              </w:rPr>
            </w:pPr>
            <w:r w:rsidRPr="00D94E3B">
              <w:rPr>
                <w:bCs/>
                <w:sz w:val="16"/>
                <w:szCs w:val="16"/>
              </w:rPr>
              <w:t>Luna 12</w:t>
            </w:r>
          </w:p>
        </w:tc>
      </w:tr>
      <w:tr w:rsidR="005E5C9D" w:rsidRPr="00D94E3B" w14:paraId="09A4C66A" w14:textId="77777777" w:rsidTr="004B182B">
        <w:trPr>
          <w:trHeight w:val="522"/>
          <w:jc w:val="center"/>
        </w:trPr>
        <w:tc>
          <w:tcPr>
            <w:tcW w:w="9138" w:type="dxa"/>
            <w:gridSpan w:val="8"/>
            <w:shd w:val="clear" w:color="auto" w:fill="D9D9D9"/>
          </w:tcPr>
          <w:p w14:paraId="78E5240C" w14:textId="1F083140" w:rsidR="005E5C9D" w:rsidRPr="00D94E3B" w:rsidRDefault="005E5C9D" w:rsidP="005E5C9D">
            <w:pPr>
              <w:numPr>
                <w:ilvl w:val="0"/>
                <w:numId w:val="33"/>
              </w:numPr>
              <w:spacing w:before="120" w:after="120" w:line="240" w:lineRule="auto"/>
              <w:ind w:left="1060"/>
              <w:jc w:val="both"/>
              <w:rPr>
                <w:sz w:val="16"/>
                <w:szCs w:val="16"/>
              </w:rPr>
            </w:pPr>
            <w:r w:rsidRPr="00D94E3B">
              <w:rPr>
                <w:sz w:val="16"/>
                <w:szCs w:val="16"/>
              </w:rPr>
              <w:t>Activități ce se vor realiza după depunerea cererii de finanțare</w:t>
            </w:r>
            <w:r w:rsidR="00631B57">
              <w:rPr>
                <w:sz w:val="16"/>
                <w:szCs w:val="16"/>
              </w:rPr>
              <w:t xml:space="preserve"> </w:t>
            </w:r>
          </w:p>
        </w:tc>
      </w:tr>
      <w:tr w:rsidR="005E5C9D" w:rsidRPr="00D94E3B" w14:paraId="15C6589A" w14:textId="77777777" w:rsidTr="004B182B">
        <w:trPr>
          <w:jc w:val="center"/>
        </w:trPr>
        <w:tc>
          <w:tcPr>
            <w:tcW w:w="2100" w:type="dxa"/>
          </w:tcPr>
          <w:p w14:paraId="115C9346" w14:textId="77777777" w:rsidR="005E5C9D" w:rsidRPr="00D94E3B" w:rsidRDefault="005E5C9D" w:rsidP="004B182B">
            <w:pPr>
              <w:rPr>
                <w:bCs/>
                <w:sz w:val="16"/>
                <w:szCs w:val="16"/>
              </w:rPr>
            </w:pPr>
            <w:r w:rsidRPr="00D94E3B">
              <w:rPr>
                <w:bCs/>
                <w:sz w:val="16"/>
                <w:szCs w:val="16"/>
              </w:rPr>
              <w:t>Activ. II.1.</w:t>
            </w:r>
          </w:p>
        </w:tc>
        <w:tc>
          <w:tcPr>
            <w:tcW w:w="1134" w:type="dxa"/>
          </w:tcPr>
          <w:p w14:paraId="278A91D7" w14:textId="77777777" w:rsidR="005E5C9D" w:rsidRPr="00D94E3B" w:rsidRDefault="005E5C9D" w:rsidP="004B182B">
            <w:pPr>
              <w:jc w:val="both"/>
              <w:rPr>
                <w:rFonts w:cs="Arial"/>
                <w:sz w:val="16"/>
                <w:szCs w:val="16"/>
              </w:rPr>
            </w:pPr>
          </w:p>
        </w:tc>
        <w:tc>
          <w:tcPr>
            <w:tcW w:w="1060" w:type="dxa"/>
          </w:tcPr>
          <w:p w14:paraId="0A099B6F" w14:textId="77777777" w:rsidR="005E5C9D" w:rsidRPr="00D94E3B" w:rsidRDefault="005E5C9D" w:rsidP="004B182B">
            <w:pPr>
              <w:jc w:val="both"/>
              <w:rPr>
                <w:rFonts w:cs="Arial"/>
                <w:sz w:val="16"/>
                <w:szCs w:val="16"/>
              </w:rPr>
            </w:pPr>
          </w:p>
        </w:tc>
        <w:tc>
          <w:tcPr>
            <w:tcW w:w="783" w:type="dxa"/>
          </w:tcPr>
          <w:p w14:paraId="2D9C98E3" w14:textId="77777777" w:rsidR="005E5C9D" w:rsidRPr="00D94E3B" w:rsidRDefault="005E5C9D" w:rsidP="004B182B">
            <w:pPr>
              <w:jc w:val="both"/>
              <w:rPr>
                <w:rFonts w:cs="Arial"/>
                <w:sz w:val="16"/>
                <w:szCs w:val="16"/>
              </w:rPr>
            </w:pPr>
          </w:p>
        </w:tc>
        <w:tc>
          <w:tcPr>
            <w:tcW w:w="708" w:type="dxa"/>
          </w:tcPr>
          <w:p w14:paraId="6BA212B4" w14:textId="77777777" w:rsidR="005E5C9D" w:rsidRPr="00D94E3B" w:rsidRDefault="005E5C9D" w:rsidP="004B182B">
            <w:pPr>
              <w:jc w:val="both"/>
              <w:rPr>
                <w:rFonts w:cs="Arial"/>
                <w:sz w:val="16"/>
                <w:szCs w:val="16"/>
              </w:rPr>
            </w:pPr>
          </w:p>
        </w:tc>
        <w:tc>
          <w:tcPr>
            <w:tcW w:w="709" w:type="dxa"/>
          </w:tcPr>
          <w:p w14:paraId="43B48637" w14:textId="77777777" w:rsidR="005E5C9D" w:rsidRPr="00D94E3B" w:rsidRDefault="005E5C9D" w:rsidP="004B182B">
            <w:pPr>
              <w:jc w:val="both"/>
              <w:rPr>
                <w:rFonts w:cs="Arial"/>
                <w:sz w:val="16"/>
                <w:szCs w:val="16"/>
              </w:rPr>
            </w:pPr>
          </w:p>
        </w:tc>
        <w:tc>
          <w:tcPr>
            <w:tcW w:w="1276" w:type="dxa"/>
          </w:tcPr>
          <w:p w14:paraId="7F8DCB83" w14:textId="77777777" w:rsidR="005E5C9D" w:rsidRPr="00D94E3B" w:rsidRDefault="005E5C9D" w:rsidP="004B182B">
            <w:pPr>
              <w:jc w:val="both"/>
              <w:rPr>
                <w:rFonts w:cs="Arial"/>
                <w:sz w:val="16"/>
                <w:szCs w:val="16"/>
              </w:rPr>
            </w:pPr>
          </w:p>
        </w:tc>
        <w:tc>
          <w:tcPr>
            <w:tcW w:w="1368" w:type="dxa"/>
          </w:tcPr>
          <w:p w14:paraId="7DC55121" w14:textId="77777777" w:rsidR="005E5C9D" w:rsidRPr="00D94E3B" w:rsidRDefault="005E5C9D" w:rsidP="004B182B">
            <w:pPr>
              <w:jc w:val="both"/>
              <w:rPr>
                <w:rFonts w:cs="Arial"/>
                <w:sz w:val="16"/>
                <w:szCs w:val="16"/>
              </w:rPr>
            </w:pPr>
          </w:p>
        </w:tc>
      </w:tr>
      <w:tr w:rsidR="005E5C9D" w:rsidRPr="00D94E3B" w14:paraId="00B946C8" w14:textId="77777777" w:rsidTr="004B182B">
        <w:trPr>
          <w:jc w:val="center"/>
        </w:trPr>
        <w:tc>
          <w:tcPr>
            <w:tcW w:w="2100" w:type="dxa"/>
          </w:tcPr>
          <w:p w14:paraId="7541B7ED" w14:textId="77777777" w:rsidR="005E5C9D" w:rsidRPr="00D94E3B" w:rsidRDefault="005E5C9D" w:rsidP="004B182B">
            <w:pPr>
              <w:rPr>
                <w:sz w:val="16"/>
                <w:szCs w:val="16"/>
              </w:rPr>
            </w:pPr>
            <w:r w:rsidRPr="00D94E3B">
              <w:rPr>
                <w:bCs/>
                <w:sz w:val="16"/>
                <w:szCs w:val="16"/>
              </w:rPr>
              <w:t>Activ. II.2.</w:t>
            </w:r>
          </w:p>
        </w:tc>
        <w:tc>
          <w:tcPr>
            <w:tcW w:w="1134" w:type="dxa"/>
          </w:tcPr>
          <w:p w14:paraId="7539F0D6" w14:textId="77777777" w:rsidR="005E5C9D" w:rsidRPr="00D94E3B" w:rsidRDefault="005E5C9D" w:rsidP="004B182B">
            <w:pPr>
              <w:rPr>
                <w:sz w:val="16"/>
                <w:szCs w:val="16"/>
              </w:rPr>
            </w:pPr>
          </w:p>
        </w:tc>
        <w:tc>
          <w:tcPr>
            <w:tcW w:w="1060" w:type="dxa"/>
          </w:tcPr>
          <w:p w14:paraId="4AD937C1" w14:textId="77777777" w:rsidR="005E5C9D" w:rsidRPr="00D94E3B" w:rsidRDefault="005E5C9D" w:rsidP="004B182B">
            <w:pPr>
              <w:jc w:val="both"/>
              <w:rPr>
                <w:rFonts w:cs="Arial"/>
                <w:sz w:val="16"/>
                <w:szCs w:val="16"/>
              </w:rPr>
            </w:pPr>
          </w:p>
        </w:tc>
        <w:tc>
          <w:tcPr>
            <w:tcW w:w="783" w:type="dxa"/>
          </w:tcPr>
          <w:p w14:paraId="0A3CC441" w14:textId="77777777" w:rsidR="005E5C9D" w:rsidRPr="00D94E3B" w:rsidRDefault="005E5C9D" w:rsidP="004B182B">
            <w:pPr>
              <w:jc w:val="both"/>
              <w:rPr>
                <w:rFonts w:cs="Arial"/>
                <w:sz w:val="16"/>
                <w:szCs w:val="16"/>
              </w:rPr>
            </w:pPr>
          </w:p>
        </w:tc>
        <w:tc>
          <w:tcPr>
            <w:tcW w:w="708" w:type="dxa"/>
          </w:tcPr>
          <w:p w14:paraId="58419C9F" w14:textId="77777777" w:rsidR="005E5C9D" w:rsidRPr="00D94E3B" w:rsidRDefault="005E5C9D" w:rsidP="004B182B">
            <w:pPr>
              <w:jc w:val="both"/>
              <w:rPr>
                <w:rFonts w:cs="Arial"/>
                <w:sz w:val="16"/>
                <w:szCs w:val="16"/>
              </w:rPr>
            </w:pPr>
          </w:p>
        </w:tc>
        <w:tc>
          <w:tcPr>
            <w:tcW w:w="709" w:type="dxa"/>
          </w:tcPr>
          <w:p w14:paraId="682263A4" w14:textId="77777777" w:rsidR="005E5C9D" w:rsidRPr="00D94E3B" w:rsidRDefault="005E5C9D" w:rsidP="004B182B">
            <w:pPr>
              <w:jc w:val="both"/>
              <w:rPr>
                <w:rFonts w:cs="Arial"/>
                <w:sz w:val="16"/>
                <w:szCs w:val="16"/>
              </w:rPr>
            </w:pPr>
          </w:p>
        </w:tc>
        <w:tc>
          <w:tcPr>
            <w:tcW w:w="1276" w:type="dxa"/>
          </w:tcPr>
          <w:p w14:paraId="0A55694B" w14:textId="77777777" w:rsidR="005E5C9D" w:rsidRPr="00D94E3B" w:rsidRDefault="005E5C9D" w:rsidP="004B182B">
            <w:pPr>
              <w:jc w:val="both"/>
              <w:rPr>
                <w:rFonts w:cs="Arial"/>
                <w:sz w:val="16"/>
                <w:szCs w:val="16"/>
              </w:rPr>
            </w:pPr>
          </w:p>
        </w:tc>
        <w:tc>
          <w:tcPr>
            <w:tcW w:w="1368" w:type="dxa"/>
          </w:tcPr>
          <w:p w14:paraId="09B50624" w14:textId="77777777" w:rsidR="005E5C9D" w:rsidRPr="00D94E3B" w:rsidRDefault="005E5C9D" w:rsidP="004B182B">
            <w:pPr>
              <w:jc w:val="both"/>
              <w:rPr>
                <w:rFonts w:cs="Arial"/>
                <w:sz w:val="16"/>
                <w:szCs w:val="16"/>
              </w:rPr>
            </w:pPr>
          </w:p>
        </w:tc>
      </w:tr>
      <w:tr w:rsidR="005E5C9D" w:rsidRPr="00D94E3B" w14:paraId="1CAF37E8" w14:textId="77777777" w:rsidTr="004B182B">
        <w:trPr>
          <w:jc w:val="center"/>
        </w:trPr>
        <w:tc>
          <w:tcPr>
            <w:tcW w:w="2100" w:type="dxa"/>
          </w:tcPr>
          <w:p w14:paraId="5EDD26DE" w14:textId="77777777" w:rsidR="005E5C9D" w:rsidRPr="00D94E3B" w:rsidRDefault="005E5C9D" w:rsidP="004B182B">
            <w:pPr>
              <w:rPr>
                <w:bCs/>
                <w:sz w:val="16"/>
                <w:szCs w:val="16"/>
              </w:rPr>
            </w:pPr>
            <w:r w:rsidRPr="00D94E3B">
              <w:rPr>
                <w:bCs/>
                <w:sz w:val="16"/>
                <w:szCs w:val="16"/>
              </w:rPr>
              <w:t>…</w:t>
            </w:r>
          </w:p>
        </w:tc>
        <w:tc>
          <w:tcPr>
            <w:tcW w:w="1134" w:type="dxa"/>
          </w:tcPr>
          <w:p w14:paraId="6529060A" w14:textId="77777777" w:rsidR="005E5C9D" w:rsidRPr="00D94E3B" w:rsidRDefault="005E5C9D" w:rsidP="004B182B">
            <w:pPr>
              <w:jc w:val="both"/>
              <w:rPr>
                <w:rFonts w:cs="Arial"/>
                <w:sz w:val="16"/>
                <w:szCs w:val="16"/>
              </w:rPr>
            </w:pPr>
          </w:p>
        </w:tc>
        <w:tc>
          <w:tcPr>
            <w:tcW w:w="1060" w:type="dxa"/>
          </w:tcPr>
          <w:p w14:paraId="71D98871" w14:textId="77777777" w:rsidR="005E5C9D" w:rsidRPr="00D94E3B" w:rsidRDefault="005E5C9D" w:rsidP="004B182B">
            <w:pPr>
              <w:jc w:val="both"/>
              <w:rPr>
                <w:rFonts w:cs="Arial"/>
                <w:sz w:val="16"/>
                <w:szCs w:val="16"/>
              </w:rPr>
            </w:pPr>
          </w:p>
        </w:tc>
        <w:tc>
          <w:tcPr>
            <w:tcW w:w="783" w:type="dxa"/>
          </w:tcPr>
          <w:p w14:paraId="41545CF3" w14:textId="77777777" w:rsidR="005E5C9D" w:rsidRPr="00D94E3B" w:rsidRDefault="005E5C9D" w:rsidP="004B182B">
            <w:pPr>
              <w:jc w:val="both"/>
              <w:rPr>
                <w:rFonts w:cs="Arial"/>
                <w:sz w:val="16"/>
                <w:szCs w:val="16"/>
              </w:rPr>
            </w:pPr>
          </w:p>
        </w:tc>
        <w:tc>
          <w:tcPr>
            <w:tcW w:w="708" w:type="dxa"/>
          </w:tcPr>
          <w:p w14:paraId="5C7EA088" w14:textId="77777777" w:rsidR="005E5C9D" w:rsidRPr="00D94E3B" w:rsidRDefault="005E5C9D" w:rsidP="004B182B">
            <w:pPr>
              <w:jc w:val="both"/>
              <w:rPr>
                <w:rFonts w:cs="Arial"/>
                <w:sz w:val="16"/>
                <w:szCs w:val="16"/>
              </w:rPr>
            </w:pPr>
          </w:p>
        </w:tc>
        <w:tc>
          <w:tcPr>
            <w:tcW w:w="709" w:type="dxa"/>
          </w:tcPr>
          <w:p w14:paraId="00E15B79" w14:textId="77777777" w:rsidR="005E5C9D" w:rsidRPr="00D94E3B" w:rsidRDefault="005E5C9D" w:rsidP="004B182B">
            <w:pPr>
              <w:jc w:val="both"/>
              <w:rPr>
                <w:rFonts w:cs="Arial"/>
                <w:sz w:val="16"/>
                <w:szCs w:val="16"/>
              </w:rPr>
            </w:pPr>
          </w:p>
        </w:tc>
        <w:tc>
          <w:tcPr>
            <w:tcW w:w="1276" w:type="dxa"/>
          </w:tcPr>
          <w:p w14:paraId="607EF12B" w14:textId="77777777" w:rsidR="005E5C9D" w:rsidRPr="00D94E3B" w:rsidRDefault="005E5C9D" w:rsidP="004B182B">
            <w:pPr>
              <w:jc w:val="both"/>
              <w:rPr>
                <w:rFonts w:cs="Arial"/>
                <w:sz w:val="16"/>
                <w:szCs w:val="16"/>
              </w:rPr>
            </w:pPr>
          </w:p>
        </w:tc>
        <w:tc>
          <w:tcPr>
            <w:tcW w:w="1368" w:type="dxa"/>
          </w:tcPr>
          <w:p w14:paraId="00F6F204" w14:textId="77777777" w:rsidR="005E5C9D" w:rsidRPr="00D94E3B" w:rsidRDefault="005E5C9D" w:rsidP="004B182B">
            <w:pPr>
              <w:jc w:val="both"/>
              <w:rPr>
                <w:rFonts w:cs="Arial"/>
                <w:sz w:val="16"/>
                <w:szCs w:val="16"/>
              </w:rPr>
            </w:pPr>
          </w:p>
        </w:tc>
      </w:tr>
      <w:tr w:rsidR="005E5C9D" w:rsidRPr="00D94E3B" w14:paraId="45AC6D20" w14:textId="77777777" w:rsidTr="004B182B">
        <w:trPr>
          <w:jc w:val="center"/>
        </w:trPr>
        <w:tc>
          <w:tcPr>
            <w:tcW w:w="2100" w:type="dxa"/>
          </w:tcPr>
          <w:p w14:paraId="09007875" w14:textId="77777777" w:rsidR="005E5C9D" w:rsidRPr="00D94E3B" w:rsidRDefault="005E5C9D" w:rsidP="004B182B">
            <w:pPr>
              <w:rPr>
                <w:bCs/>
                <w:sz w:val="16"/>
                <w:szCs w:val="16"/>
              </w:rPr>
            </w:pPr>
            <w:r w:rsidRPr="00D94E3B">
              <w:rPr>
                <w:bCs/>
                <w:sz w:val="16"/>
                <w:szCs w:val="16"/>
              </w:rPr>
              <w:t>Întocmirea și depunerea cererii finale de transfer</w:t>
            </w:r>
          </w:p>
        </w:tc>
        <w:tc>
          <w:tcPr>
            <w:tcW w:w="1134" w:type="dxa"/>
          </w:tcPr>
          <w:p w14:paraId="7219CFD2" w14:textId="77777777" w:rsidR="005E5C9D" w:rsidRPr="00D94E3B" w:rsidRDefault="005E5C9D" w:rsidP="004B182B">
            <w:pPr>
              <w:jc w:val="both"/>
              <w:rPr>
                <w:rFonts w:cs="Arial"/>
                <w:sz w:val="16"/>
                <w:szCs w:val="16"/>
              </w:rPr>
            </w:pPr>
          </w:p>
        </w:tc>
        <w:tc>
          <w:tcPr>
            <w:tcW w:w="1060" w:type="dxa"/>
          </w:tcPr>
          <w:p w14:paraId="63468D08" w14:textId="77777777" w:rsidR="005E5C9D" w:rsidRPr="00D94E3B" w:rsidRDefault="005E5C9D" w:rsidP="004B182B">
            <w:pPr>
              <w:jc w:val="both"/>
              <w:rPr>
                <w:rFonts w:cs="Arial"/>
                <w:sz w:val="16"/>
                <w:szCs w:val="16"/>
              </w:rPr>
            </w:pPr>
          </w:p>
        </w:tc>
        <w:tc>
          <w:tcPr>
            <w:tcW w:w="783" w:type="dxa"/>
          </w:tcPr>
          <w:p w14:paraId="249D5721" w14:textId="77777777" w:rsidR="005E5C9D" w:rsidRPr="00D94E3B" w:rsidRDefault="005E5C9D" w:rsidP="004B182B">
            <w:pPr>
              <w:jc w:val="both"/>
              <w:rPr>
                <w:rFonts w:cs="Arial"/>
                <w:sz w:val="16"/>
                <w:szCs w:val="16"/>
              </w:rPr>
            </w:pPr>
          </w:p>
        </w:tc>
        <w:tc>
          <w:tcPr>
            <w:tcW w:w="708" w:type="dxa"/>
          </w:tcPr>
          <w:p w14:paraId="4324640E" w14:textId="77777777" w:rsidR="005E5C9D" w:rsidRPr="00D94E3B" w:rsidRDefault="005E5C9D" w:rsidP="004B182B">
            <w:pPr>
              <w:jc w:val="both"/>
              <w:rPr>
                <w:rFonts w:cs="Arial"/>
                <w:sz w:val="16"/>
                <w:szCs w:val="16"/>
              </w:rPr>
            </w:pPr>
          </w:p>
        </w:tc>
        <w:tc>
          <w:tcPr>
            <w:tcW w:w="709" w:type="dxa"/>
          </w:tcPr>
          <w:p w14:paraId="661F4978" w14:textId="77777777" w:rsidR="005E5C9D" w:rsidRPr="00D94E3B" w:rsidRDefault="005E5C9D" w:rsidP="004B182B">
            <w:pPr>
              <w:jc w:val="both"/>
              <w:rPr>
                <w:rFonts w:cs="Arial"/>
                <w:sz w:val="16"/>
                <w:szCs w:val="16"/>
              </w:rPr>
            </w:pPr>
          </w:p>
        </w:tc>
        <w:tc>
          <w:tcPr>
            <w:tcW w:w="1276" w:type="dxa"/>
          </w:tcPr>
          <w:p w14:paraId="59527F5F" w14:textId="77777777" w:rsidR="005E5C9D" w:rsidRPr="00D94E3B" w:rsidRDefault="005E5C9D" w:rsidP="004B182B">
            <w:pPr>
              <w:jc w:val="both"/>
              <w:rPr>
                <w:rFonts w:cs="Arial"/>
                <w:sz w:val="16"/>
                <w:szCs w:val="16"/>
              </w:rPr>
            </w:pPr>
          </w:p>
        </w:tc>
        <w:tc>
          <w:tcPr>
            <w:tcW w:w="1368" w:type="dxa"/>
          </w:tcPr>
          <w:p w14:paraId="4CED463D" w14:textId="77777777" w:rsidR="005E5C9D" w:rsidRPr="00D94E3B" w:rsidRDefault="005E5C9D" w:rsidP="004B182B">
            <w:pPr>
              <w:jc w:val="both"/>
              <w:rPr>
                <w:rFonts w:cs="Arial"/>
                <w:sz w:val="16"/>
                <w:szCs w:val="16"/>
              </w:rPr>
            </w:pPr>
          </w:p>
        </w:tc>
      </w:tr>
    </w:tbl>
    <w:p w14:paraId="02E32BBC" w14:textId="10515D92" w:rsidR="005E5C9D" w:rsidRPr="00D94E3B" w:rsidRDefault="005E5C9D" w:rsidP="005E5C9D">
      <w:pPr>
        <w:pStyle w:val="instruct"/>
        <w:rPr>
          <w:sz w:val="16"/>
          <w:szCs w:val="16"/>
        </w:rPr>
      </w:pPr>
      <w:r w:rsidRPr="00D94E3B">
        <w:rPr>
          <w:sz w:val="16"/>
          <w:szCs w:val="16"/>
        </w:rPr>
        <w:t xml:space="preserve">*) Anul 1, luna 1 </w:t>
      </w:r>
      <w:r w:rsidRPr="00D94E3B">
        <w:rPr>
          <w:sz w:val="16"/>
          <w:szCs w:val="16"/>
          <w:lang w:val="it-IT"/>
        </w:rPr>
        <w:t xml:space="preserve">= </w:t>
      </w:r>
      <w:r w:rsidRPr="00D94E3B">
        <w:rPr>
          <w:sz w:val="16"/>
          <w:szCs w:val="16"/>
        </w:rPr>
        <w:t xml:space="preserve"> prima lună după semnarea contractului de finanțare </w:t>
      </w:r>
    </w:p>
    <w:p w14:paraId="3A3C8BB9" w14:textId="77777777" w:rsidR="005E5C9D" w:rsidRPr="00C11E60" w:rsidRDefault="005E5C9D" w:rsidP="005E5C9D">
      <w:pPr>
        <w:pStyle w:val="ListParagraph"/>
        <w:jc w:val="both"/>
        <w:rPr>
          <w:rFonts w:ascii="Trebuchet MS" w:hAnsi="Trebuchet MS"/>
        </w:rPr>
      </w:pPr>
    </w:p>
    <w:p w14:paraId="105735C9" w14:textId="77777777" w:rsidR="00AC0B3D" w:rsidRDefault="00AC0B3D" w:rsidP="005E5C9D">
      <w:pPr>
        <w:pStyle w:val="ListParagraph"/>
        <w:numPr>
          <w:ilvl w:val="0"/>
          <w:numId w:val="25"/>
        </w:numPr>
        <w:jc w:val="both"/>
        <w:rPr>
          <w:rFonts w:ascii="Trebuchet MS" w:hAnsi="Trebuchet MS"/>
          <w:b/>
        </w:rPr>
        <w:sectPr w:rsidR="00AC0B3D" w:rsidSect="00B072E7">
          <w:headerReference w:type="default" r:id="rId8"/>
          <w:footerReference w:type="default" r:id="rId9"/>
          <w:headerReference w:type="first" r:id="rId10"/>
          <w:pgSz w:w="11906" w:h="16838"/>
          <w:pgMar w:top="1440" w:right="1106" w:bottom="1440" w:left="1440" w:header="708" w:footer="708" w:gutter="0"/>
          <w:pgNumType w:start="1"/>
          <w:cols w:space="708"/>
          <w:titlePg/>
          <w:docGrid w:linePitch="360"/>
        </w:sectPr>
      </w:pPr>
    </w:p>
    <w:p w14:paraId="6FAB6215" w14:textId="2A34F4F5" w:rsidR="00DF55E7" w:rsidRDefault="004C6B1C" w:rsidP="004C6B1C">
      <w:pPr>
        <w:pStyle w:val="ListParagraph"/>
        <w:numPr>
          <w:ilvl w:val="0"/>
          <w:numId w:val="25"/>
        </w:numPr>
        <w:jc w:val="both"/>
        <w:rPr>
          <w:rFonts w:ascii="Trebuchet MS" w:hAnsi="Trebuchet MS"/>
        </w:rPr>
      </w:pPr>
      <w:r w:rsidRPr="00C11E60">
        <w:rPr>
          <w:rFonts w:ascii="Trebuchet MS" w:hAnsi="Trebuchet MS"/>
          <w:b/>
        </w:rPr>
        <w:lastRenderedPageBreak/>
        <w:t>Buget - cheltuieli</w:t>
      </w:r>
      <w:r w:rsidRPr="00C11E60">
        <w:rPr>
          <w:rFonts w:ascii="Trebuchet MS" w:hAnsi="Trebuchet MS"/>
          <w:b/>
        </w:rPr>
        <w:tab/>
      </w:r>
      <w:r w:rsidRPr="00C11E60">
        <w:rPr>
          <w:rFonts w:ascii="Trebuchet MS" w:hAnsi="Trebuchet MS"/>
        </w:rPr>
        <w:t>(se va furniza un model de buget in corelare cu activitatile obligatorii din cadrul proiectului, avand in vedere eligibilitatea cheltuielilor)</w:t>
      </w:r>
    </w:p>
    <w:tbl>
      <w:tblPr>
        <w:tblW w:w="14360" w:type="dxa"/>
        <w:tblLook w:val="04A0" w:firstRow="1" w:lastRow="0" w:firstColumn="1" w:lastColumn="0" w:noHBand="0" w:noVBand="1"/>
      </w:tblPr>
      <w:tblGrid>
        <w:gridCol w:w="4651"/>
        <w:gridCol w:w="1631"/>
        <w:gridCol w:w="938"/>
        <w:gridCol w:w="943"/>
        <w:gridCol w:w="1446"/>
        <w:gridCol w:w="914"/>
        <w:gridCol w:w="951"/>
        <w:gridCol w:w="951"/>
        <w:gridCol w:w="1713"/>
        <w:gridCol w:w="222"/>
      </w:tblGrid>
      <w:tr w:rsidR="00081569" w:rsidRPr="00081569" w14:paraId="3514311A" w14:textId="77777777" w:rsidTr="00081569">
        <w:trPr>
          <w:gridAfter w:val="1"/>
          <w:wAfter w:w="222" w:type="dxa"/>
          <w:trHeight w:val="450"/>
        </w:trPr>
        <w:tc>
          <w:tcPr>
            <w:tcW w:w="46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DE0186"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proofErr w:type="spellStart"/>
            <w:r w:rsidRPr="00081569">
              <w:rPr>
                <w:rFonts w:ascii="Trebuchet MS" w:eastAsia="Times New Roman" w:hAnsi="Trebuchet MS" w:cs="Calibri"/>
                <w:b/>
                <w:bCs/>
                <w:color w:val="000000"/>
                <w:sz w:val="18"/>
                <w:szCs w:val="18"/>
                <w:lang w:val="en-US"/>
              </w:rPr>
              <w:t>Categoria</w:t>
            </w:r>
            <w:proofErr w:type="spellEnd"/>
            <w:r w:rsidRPr="00081569">
              <w:rPr>
                <w:rFonts w:ascii="Trebuchet MS" w:eastAsia="Times New Roman" w:hAnsi="Trebuchet MS" w:cs="Calibri"/>
                <w:b/>
                <w:bCs/>
                <w:color w:val="000000"/>
                <w:sz w:val="18"/>
                <w:szCs w:val="18"/>
                <w:lang w:val="en-US"/>
              </w:rPr>
              <w:t xml:space="preserve"> </w:t>
            </w:r>
            <w:proofErr w:type="spellStart"/>
            <w:r w:rsidRPr="00081569">
              <w:rPr>
                <w:rFonts w:ascii="Trebuchet MS" w:eastAsia="Times New Roman" w:hAnsi="Trebuchet MS" w:cs="Calibri"/>
                <w:b/>
                <w:bCs/>
                <w:color w:val="000000"/>
                <w:sz w:val="18"/>
                <w:szCs w:val="18"/>
                <w:lang w:val="en-US"/>
              </w:rPr>
              <w:t>bugetara</w:t>
            </w:r>
            <w:proofErr w:type="spellEnd"/>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ED6A3E"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proofErr w:type="spellStart"/>
            <w:r w:rsidRPr="00081569">
              <w:rPr>
                <w:rFonts w:ascii="Trebuchet MS" w:eastAsia="Times New Roman" w:hAnsi="Trebuchet MS" w:cs="Calibri"/>
                <w:b/>
                <w:bCs/>
                <w:color w:val="000000"/>
                <w:sz w:val="18"/>
                <w:szCs w:val="18"/>
                <w:lang w:val="en-US"/>
              </w:rPr>
              <w:t>Denumire</w:t>
            </w:r>
            <w:proofErr w:type="spellEnd"/>
            <w:r w:rsidRPr="00081569">
              <w:rPr>
                <w:rFonts w:ascii="Trebuchet MS" w:eastAsia="Times New Roman" w:hAnsi="Trebuchet MS" w:cs="Calibri"/>
                <w:b/>
                <w:bCs/>
                <w:color w:val="000000"/>
                <w:sz w:val="18"/>
                <w:szCs w:val="18"/>
                <w:lang w:val="en-US"/>
              </w:rPr>
              <w:t xml:space="preserve"> </w:t>
            </w:r>
            <w:proofErr w:type="spellStart"/>
            <w:r w:rsidRPr="00081569">
              <w:rPr>
                <w:rFonts w:ascii="Trebuchet MS" w:eastAsia="Times New Roman" w:hAnsi="Trebuchet MS" w:cs="Calibri"/>
                <w:b/>
                <w:bCs/>
                <w:color w:val="000000"/>
                <w:sz w:val="18"/>
                <w:szCs w:val="18"/>
                <w:lang w:val="en-US"/>
              </w:rPr>
              <w:t>produs</w:t>
            </w:r>
            <w:proofErr w:type="spellEnd"/>
            <w:r w:rsidRPr="00081569">
              <w:rPr>
                <w:rFonts w:ascii="Trebuchet MS" w:eastAsia="Times New Roman" w:hAnsi="Trebuchet MS" w:cs="Calibri"/>
                <w:b/>
                <w:bCs/>
                <w:color w:val="000000"/>
                <w:sz w:val="18"/>
                <w:szCs w:val="18"/>
                <w:lang w:val="en-US"/>
              </w:rPr>
              <w:t xml:space="preserve">/ </w:t>
            </w:r>
            <w:proofErr w:type="spellStart"/>
            <w:r w:rsidRPr="00081569">
              <w:rPr>
                <w:rFonts w:ascii="Trebuchet MS" w:eastAsia="Times New Roman" w:hAnsi="Trebuchet MS" w:cs="Calibri"/>
                <w:b/>
                <w:bCs/>
                <w:color w:val="000000"/>
                <w:sz w:val="18"/>
                <w:szCs w:val="18"/>
                <w:lang w:val="en-US"/>
              </w:rPr>
              <w:t>serviciu</w:t>
            </w:r>
            <w:proofErr w:type="spellEnd"/>
          </w:p>
        </w:tc>
        <w:tc>
          <w:tcPr>
            <w:tcW w:w="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118A0A"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proofErr w:type="spellStart"/>
            <w:r w:rsidRPr="00081569">
              <w:rPr>
                <w:rFonts w:ascii="Trebuchet MS" w:eastAsia="Times New Roman" w:hAnsi="Trebuchet MS" w:cs="Calibri"/>
                <w:b/>
                <w:bCs/>
                <w:color w:val="000000"/>
                <w:sz w:val="18"/>
                <w:szCs w:val="18"/>
                <w:lang w:val="en-US"/>
              </w:rPr>
              <w:t>Nr.buc</w:t>
            </w:r>
            <w:proofErr w:type="spellEnd"/>
            <w:r w:rsidRPr="00081569">
              <w:rPr>
                <w:rFonts w:ascii="Trebuchet MS" w:eastAsia="Times New Roman" w:hAnsi="Trebuchet MS" w:cs="Calibri"/>
                <w:b/>
                <w:bCs/>
                <w:color w:val="000000"/>
                <w:sz w:val="18"/>
                <w:szCs w:val="18"/>
                <w:lang w:val="en-US"/>
              </w:rPr>
              <w:t>.</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98057"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proofErr w:type="spellStart"/>
            <w:proofErr w:type="gramStart"/>
            <w:r w:rsidRPr="00081569">
              <w:rPr>
                <w:rFonts w:ascii="Trebuchet MS" w:eastAsia="Times New Roman" w:hAnsi="Trebuchet MS" w:cs="Calibri"/>
                <w:b/>
                <w:bCs/>
                <w:color w:val="000000"/>
                <w:sz w:val="18"/>
                <w:szCs w:val="18"/>
                <w:lang w:val="en-US"/>
              </w:rPr>
              <w:t>Valoare</w:t>
            </w:r>
            <w:proofErr w:type="spellEnd"/>
            <w:r w:rsidRPr="00081569">
              <w:rPr>
                <w:rFonts w:ascii="Trebuchet MS" w:eastAsia="Times New Roman" w:hAnsi="Trebuchet MS" w:cs="Calibri"/>
                <w:b/>
                <w:bCs/>
                <w:color w:val="000000"/>
                <w:sz w:val="18"/>
                <w:szCs w:val="18"/>
                <w:lang w:val="en-US"/>
              </w:rPr>
              <w:t xml:space="preserve">  </w:t>
            </w:r>
            <w:proofErr w:type="spellStart"/>
            <w:r w:rsidRPr="00081569">
              <w:rPr>
                <w:rFonts w:ascii="Trebuchet MS" w:eastAsia="Times New Roman" w:hAnsi="Trebuchet MS" w:cs="Calibri"/>
                <w:b/>
                <w:bCs/>
                <w:color w:val="000000"/>
                <w:sz w:val="18"/>
                <w:szCs w:val="18"/>
                <w:lang w:val="en-US"/>
              </w:rPr>
              <w:t>unitară</w:t>
            </w:r>
            <w:proofErr w:type="spellEnd"/>
            <w:proofErr w:type="gramEnd"/>
            <w:r w:rsidRPr="00081569">
              <w:rPr>
                <w:rFonts w:ascii="Trebuchet MS" w:eastAsia="Times New Roman" w:hAnsi="Trebuchet MS" w:cs="Calibri"/>
                <w:b/>
                <w:bCs/>
                <w:color w:val="000000"/>
                <w:sz w:val="18"/>
                <w:szCs w:val="18"/>
                <w:lang w:val="en-US"/>
              </w:rPr>
              <w:t>, fara TVA</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7A39"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proofErr w:type="spellStart"/>
            <w:r w:rsidRPr="00081569">
              <w:rPr>
                <w:rFonts w:ascii="Trebuchet MS" w:eastAsia="Times New Roman" w:hAnsi="Trebuchet MS" w:cs="Calibri"/>
                <w:b/>
                <w:bCs/>
                <w:color w:val="000000"/>
                <w:sz w:val="18"/>
                <w:szCs w:val="18"/>
                <w:lang w:val="en-US"/>
              </w:rPr>
              <w:t>Valoarea</w:t>
            </w:r>
            <w:proofErr w:type="spellEnd"/>
            <w:r w:rsidRPr="00081569">
              <w:rPr>
                <w:rFonts w:ascii="Trebuchet MS" w:eastAsia="Times New Roman" w:hAnsi="Trebuchet MS" w:cs="Calibri"/>
                <w:b/>
                <w:bCs/>
                <w:color w:val="000000"/>
                <w:sz w:val="18"/>
                <w:szCs w:val="18"/>
                <w:lang w:val="en-US"/>
              </w:rPr>
              <w:t xml:space="preserve"> </w:t>
            </w:r>
            <w:proofErr w:type="spellStart"/>
            <w:r w:rsidRPr="00081569">
              <w:rPr>
                <w:rFonts w:ascii="Trebuchet MS" w:eastAsia="Times New Roman" w:hAnsi="Trebuchet MS" w:cs="Calibri"/>
                <w:b/>
                <w:bCs/>
                <w:color w:val="000000"/>
                <w:sz w:val="18"/>
                <w:szCs w:val="18"/>
                <w:lang w:val="en-US"/>
              </w:rPr>
              <w:t>totală</w:t>
            </w:r>
            <w:proofErr w:type="spellEnd"/>
            <w:r w:rsidRPr="00081569">
              <w:rPr>
                <w:rFonts w:ascii="Trebuchet MS" w:eastAsia="Times New Roman" w:hAnsi="Trebuchet MS" w:cs="Calibri"/>
                <w:b/>
                <w:bCs/>
                <w:color w:val="000000"/>
                <w:sz w:val="18"/>
                <w:szCs w:val="18"/>
                <w:lang w:val="en-US"/>
              </w:rPr>
              <w:t>, fara TVA</w:t>
            </w:r>
          </w:p>
        </w:tc>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76B6C6"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r w:rsidRPr="00081569">
              <w:rPr>
                <w:rFonts w:ascii="Trebuchet MS" w:eastAsia="Times New Roman" w:hAnsi="Trebuchet MS" w:cs="Calibri"/>
                <w:b/>
                <w:bCs/>
                <w:color w:val="000000"/>
                <w:sz w:val="18"/>
                <w:szCs w:val="18"/>
                <w:lang w:val="en-US"/>
              </w:rPr>
              <w:t xml:space="preserve">TVA </w:t>
            </w:r>
          </w:p>
        </w:tc>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E8A26"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proofErr w:type="spellStart"/>
            <w:r w:rsidRPr="00081569">
              <w:rPr>
                <w:rFonts w:ascii="Trebuchet MS" w:eastAsia="Times New Roman" w:hAnsi="Trebuchet MS" w:cs="Calibri"/>
                <w:b/>
                <w:bCs/>
                <w:color w:val="000000"/>
                <w:sz w:val="18"/>
                <w:szCs w:val="18"/>
                <w:lang w:val="en-US"/>
              </w:rPr>
              <w:t>Valoarea</w:t>
            </w:r>
            <w:proofErr w:type="spellEnd"/>
            <w:r w:rsidRPr="00081569">
              <w:rPr>
                <w:rFonts w:ascii="Trebuchet MS" w:eastAsia="Times New Roman" w:hAnsi="Trebuchet MS" w:cs="Calibri"/>
                <w:b/>
                <w:bCs/>
                <w:color w:val="000000"/>
                <w:sz w:val="18"/>
                <w:szCs w:val="18"/>
                <w:lang w:val="en-US"/>
              </w:rPr>
              <w:t xml:space="preserve"> </w:t>
            </w:r>
            <w:proofErr w:type="spellStart"/>
            <w:r w:rsidRPr="00081569">
              <w:rPr>
                <w:rFonts w:ascii="Trebuchet MS" w:eastAsia="Times New Roman" w:hAnsi="Trebuchet MS" w:cs="Calibri"/>
                <w:b/>
                <w:bCs/>
                <w:color w:val="000000"/>
                <w:sz w:val="18"/>
                <w:szCs w:val="18"/>
                <w:lang w:val="en-US"/>
              </w:rPr>
              <w:t>totală</w:t>
            </w:r>
            <w:proofErr w:type="spellEnd"/>
            <w:r w:rsidRPr="00081569">
              <w:rPr>
                <w:rFonts w:ascii="Trebuchet MS" w:eastAsia="Times New Roman" w:hAnsi="Trebuchet MS" w:cs="Calibri"/>
                <w:b/>
                <w:bCs/>
                <w:color w:val="000000"/>
                <w:sz w:val="18"/>
                <w:szCs w:val="18"/>
                <w:lang w:val="en-US"/>
              </w:rPr>
              <w:t xml:space="preserve"> </w:t>
            </w:r>
          </w:p>
        </w:tc>
        <w:tc>
          <w:tcPr>
            <w:tcW w:w="9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167A79"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proofErr w:type="spellStart"/>
            <w:r w:rsidRPr="00081569">
              <w:rPr>
                <w:rFonts w:ascii="Trebuchet MS" w:eastAsia="Times New Roman" w:hAnsi="Trebuchet MS" w:cs="Calibri"/>
                <w:b/>
                <w:bCs/>
                <w:color w:val="000000"/>
                <w:sz w:val="18"/>
                <w:szCs w:val="18"/>
                <w:lang w:val="en-US"/>
              </w:rPr>
              <w:t>Valoarea</w:t>
            </w:r>
            <w:proofErr w:type="spellEnd"/>
            <w:r w:rsidRPr="00081569">
              <w:rPr>
                <w:rFonts w:ascii="Trebuchet MS" w:eastAsia="Times New Roman" w:hAnsi="Trebuchet MS" w:cs="Calibri"/>
                <w:b/>
                <w:bCs/>
                <w:color w:val="000000"/>
                <w:sz w:val="18"/>
                <w:szCs w:val="18"/>
                <w:lang w:val="en-US"/>
              </w:rPr>
              <w:t xml:space="preserve"> </w:t>
            </w:r>
            <w:proofErr w:type="spellStart"/>
            <w:r w:rsidRPr="00081569">
              <w:rPr>
                <w:rFonts w:ascii="Trebuchet MS" w:eastAsia="Times New Roman" w:hAnsi="Trebuchet MS" w:cs="Calibri"/>
                <w:b/>
                <w:bCs/>
                <w:color w:val="000000"/>
                <w:sz w:val="18"/>
                <w:szCs w:val="18"/>
                <w:lang w:val="en-US"/>
              </w:rPr>
              <w:t>totală</w:t>
            </w:r>
            <w:proofErr w:type="spellEnd"/>
            <w:r w:rsidRPr="00081569">
              <w:rPr>
                <w:rFonts w:ascii="Trebuchet MS" w:eastAsia="Times New Roman" w:hAnsi="Trebuchet MS" w:cs="Calibri"/>
                <w:b/>
                <w:bCs/>
                <w:color w:val="000000"/>
                <w:sz w:val="18"/>
                <w:szCs w:val="18"/>
                <w:lang w:val="en-US"/>
              </w:rPr>
              <w:t xml:space="preserve"> </w:t>
            </w:r>
            <w:proofErr w:type="spellStart"/>
            <w:r w:rsidRPr="00081569">
              <w:rPr>
                <w:rFonts w:ascii="Trebuchet MS" w:eastAsia="Times New Roman" w:hAnsi="Trebuchet MS" w:cs="Calibri"/>
                <w:b/>
                <w:bCs/>
                <w:color w:val="000000"/>
                <w:sz w:val="18"/>
                <w:szCs w:val="18"/>
                <w:lang w:val="en-US"/>
              </w:rPr>
              <w:t>eligibilă</w:t>
            </w:r>
            <w:proofErr w:type="spellEnd"/>
          </w:p>
        </w:tc>
        <w:tc>
          <w:tcPr>
            <w:tcW w:w="17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651CF2"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r w:rsidRPr="00081569">
              <w:rPr>
                <w:rFonts w:ascii="Trebuchet MS" w:eastAsia="Times New Roman" w:hAnsi="Trebuchet MS" w:cs="Calibri"/>
                <w:b/>
                <w:bCs/>
                <w:color w:val="000000"/>
                <w:sz w:val="18"/>
                <w:szCs w:val="18"/>
                <w:lang w:val="en-US"/>
              </w:rPr>
              <w:t>ASISTENŢĂ FINANCIARĂ NERAMBURSABILĂ SOLICITATĂ</w:t>
            </w:r>
          </w:p>
        </w:tc>
      </w:tr>
      <w:tr w:rsidR="00081569" w:rsidRPr="00081569" w14:paraId="3DB8FDDD" w14:textId="77777777" w:rsidTr="00081569">
        <w:trPr>
          <w:trHeight w:val="288"/>
        </w:trPr>
        <w:tc>
          <w:tcPr>
            <w:tcW w:w="4651" w:type="dxa"/>
            <w:vMerge/>
            <w:tcBorders>
              <w:top w:val="single" w:sz="4" w:space="0" w:color="auto"/>
              <w:left w:val="single" w:sz="4" w:space="0" w:color="auto"/>
              <w:bottom w:val="single" w:sz="4" w:space="0" w:color="auto"/>
              <w:right w:val="single" w:sz="4" w:space="0" w:color="auto"/>
            </w:tcBorders>
            <w:vAlign w:val="center"/>
            <w:hideMark/>
          </w:tcPr>
          <w:p w14:paraId="62AC8D55"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10B6DC62"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p>
        </w:tc>
        <w:tc>
          <w:tcPr>
            <w:tcW w:w="938" w:type="dxa"/>
            <w:vMerge/>
            <w:tcBorders>
              <w:top w:val="single" w:sz="4" w:space="0" w:color="auto"/>
              <w:left w:val="single" w:sz="4" w:space="0" w:color="auto"/>
              <w:bottom w:val="single" w:sz="4" w:space="0" w:color="auto"/>
              <w:right w:val="single" w:sz="4" w:space="0" w:color="auto"/>
            </w:tcBorders>
            <w:vAlign w:val="center"/>
            <w:hideMark/>
          </w:tcPr>
          <w:p w14:paraId="523161A9"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14:paraId="4B7C63DD"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14:paraId="7E0FFC75"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p>
        </w:tc>
        <w:tc>
          <w:tcPr>
            <w:tcW w:w="914" w:type="dxa"/>
            <w:vMerge/>
            <w:tcBorders>
              <w:top w:val="single" w:sz="4" w:space="0" w:color="auto"/>
              <w:left w:val="single" w:sz="4" w:space="0" w:color="auto"/>
              <w:bottom w:val="single" w:sz="4" w:space="0" w:color="auto"/>
              <w:right w:val="single" w:sz="4" w:space="0" w:color="auto"/>
            </w:tcBorders>
            <w:vAlign w:val="center"/>
            <w:hideMark/>
          </w:tcPr>
          <w:p w14:paraId="46551947"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49B78D89"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p>
        </w:tc>
        <w:tc>
          <w:tcPr>
            <w:tcW w:w="951" w:type="dxa"/>
            <w:vMerge/>
            <w:tcBorders>
              <w:top w:val="single" w:sz="4" w:space="0" w:color="auto"/>
              <w:left w:val="single" w:sz="4" w:space="0" w:color="auto"/>
              <w:bottom w:val="single" w:sz="4" w:space="0" w:color="000000"/>
              <w:right w:val="single" w:sz="4" w:space="0" w:color="auto"/>
            </w:tcBorders>
            <w:vAlign w:val="center"/>
            <w:hideMark/>
          </w:tcPr>
          <w:p w14:paraId="21BDAB52"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p>
        </w:tc>
        <w:tc>
          <w:tcPr>
            <w:tcW w:w="1713" w:type="dxa"/>
            <w:vMerge/>
            <w:tcBorders>
              <w:top w:val="single" w:sz="4" w:space="0" w:color="auto"/>
              <w:left w:val="single" w:sz="4" w:space="0" w:color="auto"/>
              <w:bottom w:val="single" w:sz="4" w:space="0" w:color="000000"/>
              <w:right w:val="single" w:sz="4" w:space="0" w:color="auto"/>
            </w:tcBorders>
            <w:vAlign w:val="center"/>
            <w:hideMark/>
          </w:tcPr>
          <w:p w14:paraId="04622782"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p>
        </w:tc>
        <w:tc>
          <w:tcPr>
            <w:tcW w:w="222" w:type="dxa"/>
            <w:tcBorders>
              <w:top w:val="nil"/>
              <w:left w:val="nil"/>
              <w:bottom w:val="nil"/>
              <w:right w:val="nil"/>
            </w:tcBorders>
            <w:shd w:val="clear" w:color="auto" w:fill="auto"/>
            <w:noWrap/>
            <w:vAlign w:val="bottom"/>
            <w:hideMark/>
          </w:tcPr>
          <w:p w14:paraId="44925AFA"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p>
        </w:tc>
      </w:tr>
      <w:tr w:rsidR="00081569" w:rsidRPr="00081569" w14:paraId="33FF50E1" w14:textId="77777777" w:rsidTr="00081569">
        <w:trPr>
          <w:trHeight w:val="288"/>
        </w:trPr>
        <w:tc>
          <w:tcPr>
            <w:tcW w:w="4651" w:type="dxa"/>
            <w:vMerge/>
            <w:tcBorders>
              <w:top w:val="single" w:sz="4" w:space="0" w:color="auto"/>
              <w:left w:val="single" w:sz="4" w:space="0" w:color="auto"/>
              <w:bottom w:val="single" w:sz="4" w:space="0" w:color="auto"/>
              <w:right w:val="single" w:sz="4" w:space="0" w:color="auto"/>
            </w:tcBorders>
            <w:vAlign w:val="center"/>
            <w:hideMark/>
          </w:tcPr>
          <w:p w14:paraId="7CEFE757"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1A8AEF91"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p>
        </w:tc>
        <w:tc>
          <w:tcPr>
            <w:tcW w:w="938" w:type="dxa"/>
            <w:tcBorders>
              <w:top w:val="nil"/>
              <w:left w:val="nil"/>
              <w:bottom w:val="single" w:sz="4" w:space="0" w:color="auto"/>
              <w:right w:val="single" w:sz="4" w:space="0" w:color="auto"/>
            </w:tcBorders>
            <w:shd w:val="clear" w:color="auto" w:fill="auto"/>
            <w:vAlign w:val="center"/>
            <w:hideMark/>
          </w:tcPr>
          <w:p w14:paraId="5F1543FF"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r w:rsidRPr="00081569">
              <w:rPr>
                <w:rFonts w:ascii="Trebuchet MS" w:eastAsia="Times New Roman" w:hAnsi="Trebuchet MS" w:cs="Calibri"/>
                <w:b/>
                <w:bCs/>
                <w:color w:val="000000"/>
                <w:sz w:val="18"/>
                <w:szCs w:val="18"/>
                <w:lang w:val="en-US"/>
              </w:rPr>
              <w:t>1</w:t>
            </w:r>
          </w:p>
        </w:tc>
        <w:tc>
          <w:tcPr>
            <w:tcW w:w="943" w:type="dxa"/>
            <w:tcBorders>
              <w:top w:val="nil"/>
              <w:left w:val="nil"/>
              <w:bottom w:val="single" w:sz="4" w:space="0" w:color="auto"/>
              <w:right w:val="single" w:sz="4" w:space="0" w:color="auto"/>
            </w:tcBorders>
            <w:shd w:val="clear" w:color="auto" w:fill="auto"/>
            <w:vAlign w:val="center"/>
            <w:hideMark/>
          </w:tcPr>
          <w:p w14:paraId="4DDE81ED"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r w:rsidRPr="00081569">
              <w:rPr>
                <w:rFonts w:ascii="Trebuchet MS" w:eastAsia="Times New Roman" w:hAnsi="Trebuchet MS" w:cs="Calibri"/>
                <w:b/>
                <w:bCs/>
                <w:color w:val="000000"/>
                <w:sz w:val="18"/>
                <w:szCs w:val="18"/>
                <w:lang w:val="en-US"/>
              </w:rPr>
              <w:t>2</w:t>
            </w:r>
          </w:p>
        </w:tc>
        <w:tc>
          <w:tcPr>
            <w:tcW w:w="1446" w:type="dxa"/>
            <w:tcBorders>
              <w:top w:val="nil"/>
              <w:left w:val="nil"/>
              <w:bottom w:val="single" w:sz="4" w:space="0" w:color="auto"/>
              <w:right w:val="single" w:sz="4" w:space="0" w:color="auto"/>
            </w:tcBorders>
            <w:shd w:val="clear" w:color="auto" w:fill="auto"/>
            <w:vAlign w:val="center"/>
            <w:hideMark/>
          </w:tcPr>
          <w:p w14:paraId="6C2B3756"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r w:rsidRPr="00081569">
              <w:rPr>
                <w:rFonts w:ascii="Trebuchet MS" w:eastAsia="Times New Roman" w:hAnsi="Trebuchet MS" w:cs="Calibri"/>
                <w:b/>
                <w:bCs/>
                <w:color w:val="000000"/>
                <w:sz w:val="18"/>
                <w:szCs w:val="18"/>
                <w:lang w:val="en-US"/>
              </w:rPr>
              <w:t>3 = 1 x 2</w:t>
            </w:r>
          </w:p>
        </w:tc>
        <w:tc>
          <w:tcPr>
            <w:tcW w:w="914" w:type="dxa"/>
            <w:tcBorders>
              <w:top w:val="nil"/>
              <w:left w:val="nil"/>
              <w:bottom w:val="single" w:sz="4" w:space="0" w:color="auto"/>
              <w:right w:val="single" w:sz="4" w:space="0" w:color="auto"/>
            </w:tcBorders>
            <w:shd w:val="clear" w:color="auto" w:fill="auto"/>
            <w:vAlign w:val="center"/>
            <w:hideMark/>
          </w:tcPr>
          <w:p w14:paraId="50F6E111"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r w:rsidRPr="00081569">
              <w:rPr>
                <w:rFonts w:ascii="Trebuchet MS" w:eastAsia="Times New Roman" w:hAnsi="Trebuchet MS" w:cs="Calibri"/>
                <w:b/>
                <w:bCs/>
                <w:color w:val="000000"/>
                <w:sz w:val="18"/>
                <w:szCs w:val="18"/>
                <w:lang w:val="en-US"/>
              </w:rPr>
              <w:t>4</w:t>
            </w:r>
          </w:p>
        </w:tc>
        <w:tc>
          <w:tcPr>
            <w:tcW w:w="951" w:type="dxa"/>
            <w:tcBorders>
              <w:top w:val="nil"/>
              <w:left w:val="nil"/>
              <w:bottom w:val="single" w:sz="4" w:space="0" w:color="auto"/>
              <w:right w:val="single" w:sz="4" w:space="0" w:color="auto"/>
            </w:tcBorders>
            <w:shd w:val="clear" w:color="auto" w:fill="auto"/>
            <w:vAlign w:val="center"/>
            <w:hideMark/>
          </w:tcPr>
          <w:p w14:paraId="2A2528B6"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r w:rsidRPr="00081569">
              <w:rPr>
                <w:rFonts w:ascii="Trebuchet MS" w:eastAsia="Times New Roman" w:hAnsi="Trebuchet MS" w:cs="Calibri"/>
                <w:b/>
                <w:bCs/>
                <w:color w:val="000000"/>
                <w:sz w:val="18"/>
                <w:szCs w:val="18"/>
                <w:lang w:val="en-US"/>
              </w:rPr>
              <w:t>5 = 3 + 4</w:t>
            </w:r>
          </w:p>
        </w:tc>
        <w:tc>
          <w:tcPr>
            <w:tcW w:w="951" w:type="dxa"/>
            <w:tcBorders>
              <w:top w:val="nil"/>
              <w:left w:val="nil"/>
              <w:bottom w:val="single" w:sz="4" w:space="0" w:color="auto"/>
              <w:right w:val="single" w:sz="4" w:space="0" w:color="auto"/>
            </w:tcBorders>
            <w:shd w:val="clear" w:color="auto" w:fill="auto"/>
            <w:vAlign w:val="center"/>
            <w:hideMark/>
          </w:tcPr>
          <w:p w14:paraId="6E97984B"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r w:rsidRPr="00081569">
              <w:rPr>
                <w:rFonts w:ascii="Trebuchet MS" w:eastAsia="Times New Roman" w:hAnsi="Trebuchet MS" w:cs="Calibri"/>
                <w:b/>
                <w:bCs/>
                <w:color w:val="000000"/>
                <w:sz w:val="18"/>
                <w:szCs w:val="18"/>
                <w:lang w:val="en-US"/>
              </w:rPr>
              <w:t>6</w:t>
            </w:r>
          </w:p>
        </w:tc>
        <w:tc>
          <w:tcPr>
            <w:tcW w:w="1713" w:type="dxa"/>
            <w:tcBorders>
              <w:top w:val="nil"/>
              <w:left w:val="nil"/>
              <w:bottom w:val="single" w:sz="4" w:space="0" w:color="auto"/>
              <w:right w:val="single" w:sz="4" w:space="0" w:color="auto"/>
            </w:tcBorders>
            <w:shd w:val="clear" w:color="auto" w:fill="auto"/>
            <w:vAlign w:val="center"/>
            <w:hideMark/>
          </w:tcPr>
          <w:p w14:paraId="48BA6EB4" w14:textId="77777777" w:rsidR="00081569" w:rsidRPr="00081569" w:rsidRDefault="00081569" w:rsidP="00081569">
            <w:pPr>
              <w:spacing w:after="0" w:line="240" w:lineRule="auto"/>
              <w:jc w:val="center"/>
              <w:rPr>
                <w:rFonts w:ascii="Trebuchet MS" w:eastAsia="Times New Roman" w:hAnsi="Trebuchet MS" w:cs="Calibri"/>
                <w:b/>
                <w:bCs/>
                <w:color w:val="000000"/>
                <w:sz w:val="18"/>
                <w:szCs w:val="18"/>
                <w:lang w:val="en-US"/>
              </w:rPr>
            </w:pPr>
            <w:r w:rsidRPr="00081569">
              <w:rPr>
                <w:rFonts w:ascii="Trebuchet MS" w:eastAsia="Times New Roman" w:hAnsi="Trebuchet MS" w:cs="Calibri"/>
                <w:b/>
                <w:bCs/>
                <w:color w:val="000000"/>
                <w:sz w:val="18"/>
                <w:szCs w:val="18"/>
                <w:lang w:val="en-US"/>
              </w:rPr>
              <w:t>7</w:t>
            </w:r>
          </w:p>
        </w:tc>
        <w:tc>
          <w:tcPr>
            <w:tcW w:w="222" w:type="dxa"/>
            <w:vAlign w:val="center"/>
            <w:hideMark/>
          </w:tcPr>
          <w:p w14:paraId="3335DA2A"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3A127642" w14:textId="77777777" w:rsidTr="00081569">
        <w:trPr>
          <w:trHeight w:val="288"/>
        </w:trPr>
        <w:tc>
          <w:tcPr>
            <w:tcW w:w="14138" w:type="dxa"/>
            <w:gridSpan w:val="9"/>
            <w:tcBorders>
              <w:top w:val="single" w:sz="4" w:space="0" w:color="auto"/>
              <w:left w:val="single" w:sz="4" w:space="0" w:color="auto"/>
              <w:bottom w:val="single" w:sz="4" w:space="0" w:color="auto"/>
              <w:right w:val="single" w:sz="4" w:space="0" w:color="000000"/>
            </w:tcBorders>
            <w:shd w:val="clear" w:color="000000" w:fill="D9D9D9"/>
            <w:vAlign w:val="center"/>
            <w:hideMark/>
          </w:tcPr>
          <w:p w14:paraId="64CE967C" w14:textId="77777777" w:rsidR="00081569" w:rsidRPr="00081569" w:rsidRDefault="00081569" w:rsidP="00081569">
            <w:pPr>
              <w:spacing w:after="0" w:line="240" w:lineRule="auto"/>
              <w:rPr>
                <w:rFonts w:ascii="Trebuchet MS" w:eastAsia="Times New Roman" w:hAnsi="Trebuchet MS" w:cs="Calibri"/>
                <w:b/>
                <w:bCs/>
                <w:color w:val="000000"/>
                <w:sz w:val="18"/>
                <w:szCs w:val="18"/>
                <w:lang w:val="en-US"/>
              </w:rPr>
            </w:pPr>
            <w:r w:rsidRPr="00081569">
              <w:rPr>
                <w:rFonts w:ascii="Trebuchet MS" w:eastAsia="Times New Roman" w:hAnsi="Trebuchet MS" w:cs="Calibri"/>
                <w:b/>
                <w:bCs/>
                <w:color w:val="000000"/>
                <w:sz w:val="18"/>
                <w:szCs w:val="18"/>
                <w:lang w:val="en-US"/>
              </w:rPr>
              <w:t xml:space="preserve">A. </w:t>
            </w:r>
            <w:proofErr w:type="spellStart"/>
            <w:r w:rsidRPr="00081569">
              <w:rPr>
                <w:rFonts w:ascii="Trebuchet MS" w:eastAsia="Times New Roman" w:hAnsi="Trebuchet MS" w:cs="Calibri"/>
                <w:b/>
                <w:bCs/>
                <w:color w:val="000000"/>
                <w:sz w:val="18"/>
                <w:szCs w:val="18"/>
                <w:lang w:val="en-US"/>
              </w:rPr>
              <w:t>Cheltuieli</w:t>
            </w:r>
            <w:proofErr w:type="spellEnd"/>
            <w:r w:rsidRPr="00081569">
              <w:rPr>
                <w:rFonts w:ascii="Trebuchet MS" w:eastAsia="Times New Roman" w:hAnsi="Trebuchet MS" w:cs="Calibri"/>
                <w:b/>
                <w:bCs/>
                <w:color w:val="000000"/>
                <w:sz w:val="18"/>
                <w:szCs w:val="18"/>
                <w:lang w:val="en-US"/>
              </w:rPr>
              <w:t xml:space="preserve"> </w:t>
            </w:r>
            <w:proofErr w:type="spellStart"/>
            <w:r w:rsidRPr="00081569">
              <w:rPr>
                <w:rFonts w:ascii="Trebuchet MS" w:eastAsia="Times New Roman" w:hAnsi="Trebuchet MS" w:cs="Calibri"/>
                <w:b/>
                <w:bCs/>
                <w:color w:val="000000"/>
                <w:sz w:val="18"/>
                <w:szCs w:val="18"/>
                <w:lang w:val="en-US"/>
              </w:rPr>
              <w:t>privind</w:t>
            </w:r>
            <w:proofErr w:type="spellEnd"/>
            <w:r w:rsidRPr="00081569">
              <w:rPr>
                <w:rFonts w:ascii="Trebuchet MS" w:eastAsia="Times New Roman" w:hAnsi="Trebuchet MS" w:cs="Calibri"/>
                <w:b/>
                <w:bCs/>
                <w:color w:val="000000"/>
                <w:sz w:val="18"/>
                <w:szCs w:val="18"/>
                <w:lang w:val="en-US"/>
              </w:rPr>
              <w:t xml:space="preserve"> </w:t>
            </w:r>
            <w:proofErr w:type="spellStart"/>
            <w:r w:rsidRPr="00081569">
              <w:rPr>
                <w:rFonts w:ascii="Trebuchet MS" w:eastAsia="Times New Roman" w:hAnsi="Trebuchet MS" w:cs="Calibri"/>
                <w:b/>
                <w:bCs/>
                <w:color w:val="000000"/>
                <w:sz w:val="18"/>
                <w:szCs w:val="18"/>
                <w:lang w:val="en-US"/>
              </w:rPr>
              <w:t>transformarea</w:t>
            </w:r>
            <w:proofErr w:type="spellEnd"/>
            <w:r w:rsidRPr="00081569">
              <w:rPr>
                <w:rFonts w:ascii="Trebuchet MS" w:eastAsia="Times New Roman" w:hAnsi="Trebuchet MS" w:cs="Calibri"/>
                <w:b/>
                <w:bCs/>
                <w:color w:val="000000"/>
                <w:sz w:val="18"/>
                <w:szCs w:val="18"/>
                <w:lang w:val="en-US"/>
              </w:rPr>
              <w:t xml:space="preserve"> </w:t>
            </w:r>
            <w:proofErr w:type="spellStart"/>
            <w:r w:rsidRPr="00081569">
              <w:rPr>
                <w:rFonts w:ascii="Trebuchet MS" w:eastAsia="Times New Roman" w:hAnsi="Trebuchet MS" w:cs="Calibri"/>
                <w:b/>
                <w:bCs/>
                <w:color w:val="000000"/>
                <w:sz w:val="18"/>
                <w:szCs w:val="18"/>
                <w:lang w:val="en-US"/>
              </w:rPr>
              <w:t>digitală</w:t>
            </w:r>
            <w:proofErr w:type="spellEnd"/>
            <w:r w:rsidRPr="00081569">
              <w:rPr>
                <w:rFonts w:ascii="Trebuchet MS" w:eastAsia="Times New Roman" w:hAnsi="Trebuchet MS" w:cs="Calibri"/>
                <w:b/>
                <w:bCs/>
                <w:color w:val="000000"/>
                <w:sz w:val="18"/>
                <w:szCs w:val="18"/>
                <w:lang w:val="en-US"/>
              </w:rPr>
              <w:t xml:space="preserve"> </w:t>
            </w:r>
            <w:proofErr w:type="gramStart"/>
            <w:r w:rsidRPr="00081569">
              <w:rPr>
                <w:rFonts w:ascii="Trebuchet MS" w:eastAsia="Times New Roman" w:hAnsi="Trebuchet MS" w:cs="Calibri"/>
                <w:b/>
                <w:bCs/>
                <w:color w:val="000000"/>
                <w:sz w:val="18"/>
                <w:szCs w:val="18"/>
                <w:lang w:val="en-US"/>
              </w:rPr>
              <w:t>a</w:t>
            </w:r>
            <w:proofErr w:type="gramEnd"/>
            <w:r w:rsidRPr="00081569">
              <w:rPr>
                <w:rFonts w:ascii="Trebuchet MS" w:eastAsia="Times New Roman" w:hAnsi="Trebuchet MS" w:cs="Calibri"/>
                <w:b/>
                <w:bCs/>
                <w:color w:val="000000"/>
                <w:sz w:val="18"/>
                <w:szCs w:val="18"/>
                <w:lang w:val="en-US"/>
              </w:rPr>
              <w:t xml:space="preserve"> ONG-</w:t>
            </w:r>
            <w:proofErr w:type="spellStart"/>
            <w:r w:rsidRPr="00081569">
              <w:rPr>
                <w:rFonts w:ascii="Trebuchet MS" w:eastAsia="Times New Roman" w:hAnsi="Trebuchet MS" w:cs="Calibri"/>
                <w:b/>
                <w:bCs/>
                <w:color w:val="000000"/>
                <w:sz w:val="18"/>
                <w:szCs w:val="18"/>
                <w:lang w:val="en-US"/>
              </w:rPr>
              <w:t>ului</w:t>
            </w:r>
            <w:proofErr w:type="spellEnd"/>
          </w:p>
        </w:tc>
        <w:tc>
          <w:tcPr>
            <w:tcW w:w="222" w:type="dxa"/>
            <w:vAlign w:val="center"/>
            <w:hideMark/>
          </w:tcPr>
          <w:p w14:paraId="64700F93"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21AFD676"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714FA57B"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178C41EB" w14:textId="77777777" w:rsidR="00081569" w:rsidRPr="00081569" w:rsidRDefault="00081569" w:rsidP="00081569">
            <w:pPr>
              <w:spacing w:after="0" w:line="240" w:lineRule="auto"/>
              <w:ind w:firstLineChars="100" w:firstLine="201"/>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7AC98CF0" w14:textId="77777777" w:rsidR="00081569" w:rsidRPr="00081569" w:rsidRDefault="00081569" w:rsidP="00081569">
            <w:pPr>
              <w:spacing w:after="0" w:line="240" w:lineRule="auto"/>
              <w:ind w:firstLineChars="100" w:firstLine="201"/>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2130D8B6" w14:textId="77777777" w:rsidR="00081569" w:rsidRPr="00081569" w:rsidRDefault="00081569" w:rsidP="00081569">
            <w:pPr>
              <w:spacing w:after="0" w:line="240" w:lineRule="auto"/>
              <w:ind w:firstLineChars="100" w:firstLine="201"/>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69F68BF7"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3264785E" w14:textId="77777777" w:rsidR="00081569" w:rsidRPr="00081569" w:rsidRDefault="00081569" w:rsidP="00081569">
            <w:pPr>
              <w:spacing w:after="0" w:line="240" w:lineRule="auto"/>
              <w:ind w:firstLineChars="100" w:firstLine="201"/>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536A8EBB"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39F27AF2"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266355AE"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4BDABDCA"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55D5AEFA"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71C32BCE"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67746DDA" w14:textId="77777777" w:rsidR="00081569" w:rsidRPr="00081569" w:rsidRDefault="00081569" w:rsidP="00081569">
            <w:pPr>
              <w:spacing w:after="0" w:line="240" w:lineRule="auto"/>
              <w:ind w:firstLineChars="100" w:firstLine="201"/>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78A73350" w14:textId="77777777" w:rsidR="00081569" w:rsidRPr="00081569" w:rsidRDefault="00081569" w:rsidP="00081569">
            <w:pPr>
              <w:spacing w:after="0" w:line="240" w:lineRule="auto"/>
              <w:ind w:firstLineChars="100" w:firstLine="201"/>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41686C37" w14:textId="77777777" w:rsidR="00081569" w:rsidRPr="00081569" w:rsidRDefault="00081569" w:rsidP="00081569">
            <w:pPr>
              <w:spacing w:after="0" w:line="240" w:lineRule="auto"/>
              <w:ind w:firstLineChars="100" w:firstLine="201"/>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5E0C4009"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1701931B" w14:textId="77777777" w:rsidR="00081569" w:rsidRPr="00081569" w:rsidRDefault="00081569" w:rsidP="00081569">
            <w:pPr>
              <w:spacing w:after="0" w:line="240" w:lineRule="auto"/>
              <w:ind w:firstLineChars="100" w:firstLine="201"/>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3275339F"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554A392C"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1B8021BB"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1D9AC71F"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2792B7C9"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01A687F0"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6CB9B0DE"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2AC314B6"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18FE43E4"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6D7F3706"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446EE009"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6C9580AC"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vAlign w:val="center"/>
            <w:hideMark/>
          </w:tcPr>
          <w:p w14:paraId="3E764AA9"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713" w:type="dxa"/>
            <w:tcBorders>
              <w:top w:val="nil"/>
              <w:left w:val="nil"/>
              <w:bottom w:val="single" w:sz="4" w:space="0" w:color="auto"/>
              <w:right w:val="single" w:sz="4" w:space="0" w:color="auto"/>
            </w:tcBorders>
            <w:shd w:val="clear" w:color="auto" w:fill="auto"/>
            <w:vAlign w:val="center"/>
            <w:hideMark/>
          </w:tcPr>
          <w:p w14:paraId="5B1AF8C1"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222" w:type="dxa"/>
            <w:vAlign w:val="center"/>
            <w:hideMark/>
          </w:tcPr>
          <w:p w14:paraId="34C5E944"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4E381BB5"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42A16AF1"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45907FFC"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538AB79E"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0BB316C5"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707D4C65"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11E8ADD0"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2660C66D"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69A91079"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15E9D9BC"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4752CABA"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4E6149CC"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598BDC4C"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658F3EE0"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436C0D76"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234D4BE6"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67657CD6"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3B73061E"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46BE87B6"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166930A7"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5C7C40D8"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25D097EE"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4CCF966C"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0558E3C4"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3E2682B6"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667155E8"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24F9A4A9"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182EB925"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53817A6F"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2942E4CB"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06500BE1"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47E458D5"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1E30AFA9"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2F8790FD"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52CA97A2"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4127F8FE"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35880BA1"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3F32F3C8"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20BF26C3"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603EB7EB"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61228B3C"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054466F9"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2C2F20B2"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27061605"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7950DFF3"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7ED20536"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5A1ED783"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6C3E8FD5"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3720D704"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01E57904"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5B6049A5"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17F62BD1"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59FBB87B"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28E1326F"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62588771"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390232C5"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2EAC6EAE"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281ED75D"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4238CF92"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187FE424"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7D5FF338"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6502A9BF"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3236EEB6"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00708C4B"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78C2DA5B"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663FCF57"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75EC122D"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24627434"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7010B10D"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4B652879"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02CE8167"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4746FEEB"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09AE678D"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02C73F1A"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30CC88BC"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31A6684C"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57FBE77A"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023DBBD4"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5FAE3C99" w14:textId="77777777" w:rsidR="00081569" w:rsidRPr="00081569" w:rsidRDefault="00081569" w:rsidP="00081569">
            <w:pPr>
              <w:spacing w:after="0" w:line="240" w:lineRule="auto"/>
              <w:jc w:val="both"/>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3A57B4EA"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51C44E19"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72F4EDCB"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39538759"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547C2BE2"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3AAC730A"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04C61CBB"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3F48DA18"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68E3B258"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17D851E4"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155B7009" w14:textId="77777777" w:rsidR="00081569" w:rsidRPr="00081569" w:rsidRDefault="00081569" w:rsidP="00081569">
            <w:pPr>
              <w:spacing w:after="0" w:line="240" w:lineRule="auto"/>
              <w:jc w:val="both"/>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6FE5CFB4"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5E5E1357"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5A18E09F"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076E22CF"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273A1A05"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7B04FBD8"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093E78FF"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3CB474ED"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71F67AF7"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61F5716B"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60CA4A8E" w14:textId="77777777" w:rsidR="00081569" w:rsidRPr="00081569" w:rsidRDefault="00081569" w:rsidP="00081569">
            <w:pPr>
              <w:spacing w:after="0" w:line="240" w:lineRule="auto"/>
              <w:jc w:val="both"/>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4B9B024D"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14B42036"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5D448218"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283FC1B0"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30F65727"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757A4151"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6E28AB92"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294AF6A7"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3BE52CD3"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5C74BD7F"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200CFCC0" w14:textId="77777777" w:rsidR="00081569" w:rsidRPr="00081569" w:rsidRDefault="00081569" w:rsidP="00081569">
            <w:pPr>
              <w:spacing w:after="0" w:line="240" w:lineRule="auto"/>
              <w:jc w:val="both"/>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2D49144A"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679C19BF"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6A949D6F"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62689E7D"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62950237"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0982EBE6"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7EA089F4"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6FD946B4"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7D7A6B56"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5B09D2D1"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0596A9B3" w14:textId="77777777" w:rsidR="00081569" w:rsidRPr="00081569" w:rsidRDefault="00081569" w:rsidP="00081569">
            <w:pPr>
              <w:spacing w:after="0" w:line="240" w:lineRule="auto"/>
              <w:jc w:val="both"/>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7FF8F577"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0CEDD457"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1AF7B5B2"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2C0227F6"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69C3C7FB"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16DBCA31"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08E883C2"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5B1367AA"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127CDBD2"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749F11E0"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22E9795D" w14:textId="77777777" w:rsidR="00081569" w:rsidRPr="00081569" w:rsidRDefault="00081569" w:rsidP="00081569">
            <w:pPr>
              <w:spacing w:after="0" w:line="240" w:lineRule="auto"/>
              <w:jc w:val="both"/>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71E1ABAA"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79839283"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4798B23C"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47FA915F"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72A7C0BA"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289989E5"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254BE671"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6BD44521"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496CF926"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5DE3408A"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157DADDF" w14:textId="77777777" w:rsidR="00081569" w:rsidRPr="00081569" w:rsidRDefault="00081569" w:rsidP="00081569">
            <w:pPr>
              <w:spacing w:after="0" w:line="240" w:lineRule="auto"/>
              <w:jc w:val="both"/>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11840248"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10583576"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2307B747"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7A0ED63D"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263DCBE3"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2BC38255"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066BB992"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6DBABC7A"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2FDD7521"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3AC703F9"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722FC7E5" w14:textId="77777777" w:rsidR="00081569" w:rsidRPr="00081569" w:rsidRDefault="00081569" w:rsidP="00081569">
            <w:pPr>
              <w:spacing w:after="0" w:line="240" w:lineRule="auto"/>
              <w:jc w:val="both"/>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2E148D42"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657BFA8F"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60483B21"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4E115281"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0996FFD3"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00E0F6C8"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516801D0"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1E1A7A62"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78D5BD2B"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6ADC979A"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7FF029EA" w14:textId="77777777" w:rsidR="00081569" w:rsidRPr="00081569" w:rsidRDefault="00081569" w:rsidP="00081569">
            <w:pPr>
              <w:spacing w:after="0" w:line="240" w:lineRule="auto"/>
              <w:jc w:val="both"/>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3B84FAA2"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778FDFCE"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6589E290"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75C58A8C"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36610DB4"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44577B25"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6B1C2297"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3167E721"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7A1AA298"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7175BEB4"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2BB0EED9" w14:textId="77777777" w:rsidR="00081569" w:rsidRPr="00081569" w:rsidRDefault="00081569" w:rsidP="00081569">
            <w:pPr>
              <w:spacing w:after="0" w:line="240" w:lineRule="auto"/>
              <w:jc w:val="both"/>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3DC7D712"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36929805"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30DEC06C"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6C88C972" w14:textId="77777777" w:rsidR="00081569" w:rsidRPr="00081569" w:rsidRDefault="00081569" w:rsidP="00081569">
            <w:pPr>
              <w:spacing w:after="0" w:line="240" w:lineRule="auto"/>
              <w:ind w:firstLineChars="100" w:firstLine="200"/>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56A50EED"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153A8553"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011971DC"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4831BAF2"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36DDAE55"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510CA81A" w14:textId="77777777" w:rsidTr="00081569">
        <w:trPr>
          <w:trHeight w:val="288"/>
        </w:trPr>
        <w:tc>
          <w:tcPr>
            <w:tcW w:w="8163"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4D21F8B3"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A. SUBTOTAL A</w:t>
            </w:r>
          </w:p>
        </w:tc>
        <w:tc>
          <w:tcPr>
            <w:tcW w:w="1446" w:type="dxa"/>
            <w:tcBorders>
              <w:top w:val="nil"/>
              <w:left w:val="nil"/>
              <w:bottom w:val="single" w:sz="4" w:space="0" w:color="auto"/>
              <w:right w:val="single" w:sz="4" w:space="0" w:color="auto"/>
            </w:tcBorders>
            <w:shd w:val="clear" w:color="000000" w:fill="D9D9D9"/>
            <w:vAlign w:val="center"/>
            <w:hideMark/>
          </w:tcPr>
          <w:p w14:paraId="2B4EC7DD"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14" w:type="dxa"/>
            <w:tcBorders>
              <w:top w:val="nil"/>
              <w:left w:val="nil"/>
              <w:bottom w:val="single" w:sz="4" w:space="0" w:color="auto"/>
              <w:right w:val="single" w:sz="4" w:space="0" w:color="auto"/>
            </w:tcBorders>
            <w:shd w:val="clear" w:color="000000" w:fill="D9D9D9"/>
            <w:vAlign w:val="center"/>
            <w:hideMark/>
          </w:tcPr>
          <w:p w14:paraId="08564527"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51" w:type="dxa"/>
            <w:tcBorders>
              <w:top w:val="nil"/>
              <w:left w:val="nil"/>
              <w:bottom w:val="single" w:sz="4" w:space="0" w:color="auto"/>
              <w:right w:val="single" w:sz="4" w:space="0" w:color="auto"/>
            </w:tcBorders>
            <w:shd w:val="clear" w:color="000000" w:fill="D9D9D9"/>
            <w:vAlign w:val="center"/>
            <w:hideMark/>
          </w:tcPr>
          <w:p w14:paraId="70A790CD"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51" w:type="dxa"/>
            <w:tcBorders>
              <w:top w:val="nil"/>
              <w:left w:val="nil"/>
              <w:bottom w:val="single" w:sz="4" w:space="0" w:color="auto"/>
              <w:right w:val="single" w:sz="4" w:space="0" w:color="auto"/>
            </w:tcBorders>
            <w:shd w:val="clear" w:color="000000" w:fill="D9D9D9"/>
            <w:vAlign w:val="center"/>
            <w:hideMark/>
          </w:tcPr>
          <w:p w14:paraId="676B0C0B"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1713" w:type="dxa"/>
            <w:tcBorders>
              <w:top w:val="nil"/>
              <w:left w:val="nil"/>
              <w:bottom w:val="single" w:sz="4" w:space="0" w:color="auto"/>
              <w:right w:val="single" w:sz="4" w:space="0" w:color="auto"/>
            </w:tcBorders>
            <w:shd w:val="clear" w:color="000000" w:fill="D9D9D9"/>
            <w:vAlign w:val="center"/>
            <w:hideMark/>
          </w:tcPr>
          <w:p w14:paraId="10BA00B4"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222" w:type="dxa"/>
            <w:vAlign w:val="center"/>
            <w:hideMark/>
          </w:tcPr>
          <w:p w14:paraId="4AB9B2C9"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3CDA382B" w14:textId="77777777" w:rsidTr="00081569">
        <w:trPr>
          <w:trHeight w:val="300"/>
        </w:trPr>
        <w:tc>
          <w:tcPr>
            <w:tcW w:w="14138" w:type="dxa"/>
            <w:gridSpan w:val="9"/>
            <w:tcBorders>
              <w:top w:val="single" w:sz="4" w:space="0" w:color="auto"/>
              <w:left w:val="single" w:sz="4" w:space="0" w:color="auto"/>
              <w:bottom w:val="single" w:sz="4" w:space="0" w:color="auto"/>
              <w:right w:val="single" w:sz="4" w:space="0" w:color="000000"/>
            </w:tcBorders>
            <w:shd w:val="clear" w:color="000000" w:fill="D9D9D9"/>
            <w:vAlign w:val="center"/>
            <w:hideMark/>
          </w:tcPr>
          <w:p w14:paraId="6D99DA8A"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xml:space="preserve">B. </w:t>
            </w:r>
            <w:proofErr w:type="spellStart"/>
            <w:r w:rsidRPr="00081569">
              <w:rPr>
                <w:rFonts w:ascii="Trebuchet MS" w:eastAsia="Times New Roman" w:hAnsi="Trebuchet MS" w:cs="Calibri"/>
                <w:b/>
                <w:bCs/>
                <w:color w:val="000000"/>
                <w:sz w:val="20"/>
                <w:szCs w:val="20"/>
                <w:lang w:val="en-US"/>
              </w:rPr>
              <w:t>Cheltuieli</w:t>
            </w:r>
            <w:proofErr w:type="spellEnd"/>
            <w:r w:rsidRPr="00081569">
              <w:rPr>
                <w:rFonts w:ascii="Trebuchet MS" w:eastAsia="Times New Roman" w:hAnsi="Trebuchet MS" w:cs="Calibri"/>
                <w:b/>
                <w:bCs/>
                <w:color w:val="000000"/>
                <w:sz w:val="20"/>
                <w:szCs w:val="20"/>
                <w:lang w:val="en-US"/>
              </w:rPr>
              <w:t xml:space="preserve"> cu </w:t>
            </w:r>
            <w:proofErr w:type="spellStart"/>
            <w:r w:rsidRPr="00081569">
              <w:rPr>
                <w:rFonts w:ascii="Trebuchet MS" w:eastAsia="Times New Roman" w:hAnsi="Trebuchet MS" w:cs="Calibri"/>
                <w:b/>
                <w:bCs/>
                <w:color w:val="000000"/>
                <w:sz w:val="20"/>
                <w:szCs w:val="20"/>
                <w:lang w:val="en-US"/>
              </w:rPr>
              <w:t>achiziția</w:t>
            </w:r>
            <w:proofErr w:type="spellEnd"/>
            <w:r w:rsidRPr="00081569">
              <w:rPr>
                <w:rFonts w:ascii="Trebuchet MS" w:eastAsia="Times New Roman" w:hAnsi="Trebuchet MS" w:cs="Calibri"/>
                <w:b/>
                <w:bCs/>
                <w:color w:val="000000"/>
                <w:sz w:val="20"/>
                <w:szCs w:val="20"/>
                <w:lang w:val="en-US"/>
              </w:rPr>
              <w:t xml:space="preserve"> de </w:t>
            </w:r>
            <w:proofErr w:type="spellStart"/>
            <w:r w:rsidRPr="00081569">
              <w:rPr>
                <w:rFonts w:ascii="Trebuchet MS" w:eastAsia="Times New Roman" w:hAnsi="Trebuchet MS" w:cs="Calibri"/>
                <w:b/>
                <w:bCs/>
                <w:color w:val="000000"/>
                <w:sz w:val="20"/>
                <w:szCs w:val="20"/>
                <w:lang w:val="en-US"/>
              </w:rPr>
              <w:t>echipamente</w:t>
            </w:r>
            <w:proofErr w:type="spellEnd"/>
            <w:r w:rsidRPr="00081569">
              <w:rPr>
                <w:rFonts w:ascii="Trebuchet MS" w:eastAsia="Times New Roman" w:hAnsi="Trebuchet MS" w:cs="Calibri"/>
                <w:b/>
                <w:bCs/>
                <w:color w:val="000000"/>
                <w:sz w:val="20"/>
                <w:szCs w:val="20"/>
                <w:lang w:val="en-US"/>
              </w:rPr>
              <w:t xml:space="preserve"> (hardware) - </w:t>
            </w:r>
            <w:proofErr w:type="spellStart"/>
            <w:r w:rsidRPr="00081569">
              <w:rPr>
                <w:rFonts w:ascii="Trebuchet MS" w:eastAsia="Times New Roman" w:hAnsi="Trebuchet MS" w:cs="Calibri"/>
                <w:b/>
                <w:bCs/>
                <w:color w:val="000000"/>
                <w:sz w:val="20"/>
                <w:szCs w:val="20"/>
                <w:lang w:val="en-US"/>
              </w:rPr>
              <w:t>în</w:t>
            </w:r>
            <w:proofErr w:type="spellEnd"/>
            <w:r w:rsidRPr="00081569">
              <w:rPr>
                <w:rFonts w:ascii="Trebuchet MS" w:eastAsia="Times New Roman" w:hAnsi="Trebuchet MS" w:cs="Calibri"/>
                <w:b/>
                <w:bCs/>
                <w:color w:val="000000"/>
                <w:sz w:val="20"/>
                <w:szCs w:val="20"/>
                <w:lang w:val="en-US"/>
              </w:rPr>
              <w:t xml:space="preserve"> </w:t>
            </w:r>
            <w:proofErr w:type="spellStart"/>
            <w:r w:rsidRPr="00081569">
              <w:rPr>
                <w:rFonts w:ascii="Trebuchet MS" w:eastAsia="Times New Roman" w:hAnsi="Trebuchet MS" w:cs="Calibri"/>
                <w:b/>
                <w:bCs/>
                <w:color w:val="000000"/>
                <w:sz w:val="20"/>
                <w:szCs w:val="20"/>
                <w:lang w:val="en-US"/>
              </w:rPr>
              <w:t>valoare</w:t>
            </w:r>
            <w:proofErr w:type="spellEnd"/>
            <w:r w:rsidRPr="00081569">
              <w:rPr>
                <w:rFonts w:ascii="Trebuchet MS" w:eastAsia="Times New Roman" w:hAnsi="Trebuchet MS" w:cs="Calibri"/>
                <w:b/>
                <w:bCs/>
                <w:color w:val="000000"/>
                <w:sz w:val="20"/>
                <w:szCs w:val="20"/>
                <w:lang w:val="en-US"/>
              </w:rPr>
              <w:t xml:space="preserve"> </w:t>
            </w:r>
            <w:proofErr w:type="spellStart"/>
            <w:r w:rsidRPr="00081569">
              <w:rPr>
                <w:rFonts w:ascii="Trebuchet MS" w:eastAsia="Times New Roman" w:hAnsi="Trebuchet MS" w:cs="Calibri"/>
                <w:b/>
                <w:bCs/>
                <w:color w:val="000000"/>
                <w:sz w:val="20"/>
                <w:szCs w:val="20"/>
                <w:lang w:val="en-US"/>
              </w:rPr>
              <w:t>maximă</w:t>
            </w:r>
            <w:proofErr w:type="spellEnd"/>
            <w:r w:rsidRPr="00081569">
              <w:rPr>
                <w:rFonts w:ascii="Trebuchet MS" w:eastAsia="Times New Roman" w:hAnsi="Trebuchet MS" w:cs="Calibri"/>
                <w:b/>
                <w:bCs/>
                <w:color w:val="000000"/>
                <w:sz w:val="20"/>
                <w:szCs w:val="20"/>
                <w:lang w:val="en-US"/>
              </w:rPr>
              <w:t xml:space="preserve"> de 1/3 din </w:t>
            </w:r>
            <w:proofErr w:type="spellStart"/>
            <w:r w:rsidRPr="00081569">
              <w:rPr>
                <w:rFonts w:ascii="Trebuchet MS" w:eastAsia="Times New Roman" w:hAnsi="Trebuchet MS" w:cs="Calibri"/>
                <w:b/>
                <w:bCs/>
                <w:color w:val="000000"/>
                <w:sz w:val="20"/>
                <w:szCs w:val="20"/>
                <w:lang w:val="en-US"/>
              </w:rPr>
              <w:t>bugetul</w:t>
            </w:r>
            <w:proofErr w:type="spellEnd"/>
            <w:r w:rsidRPr="00081569">
              <w:rPr>
                <w:rFonts w:ascii="Trebuchet MS" w:eastAsia="Times New Roman" w:hAnsi="Trebuchet MS" w:cs="Calibri"/>
                <w:b/>
                <w:bCs/>
                <w:color w:val="000000"/>
                <w:sz w:val="20"/>
                <w:szCs w:val="20"/>
                <w:lang w:val="en-US"/>
              </w:rPr>
              <w:t xml:space="preserve"> total </w:t>
            </w:r>
            <w:proofErr w:type="spellStart"/>
            <w:r w:rsidRPr="00081569">
              <w:rPr>
                <w:rFonts w:ascii="Trebuchet MS" w:eastAsia="Times New Roman" w:hAnsi="Trebuchet MS" w:cs="Calibri"/>
                <w:b/>
                <w:bCs/>
                <w:color w:val="000000"/>
                <w:sz w:val="20"/>
                <w:szCs w:val="20"/>
                <w:lang w:val="en-US"/>
              </w:rPr>
              <w:t>eligibil</w:t>
            </w:r>
            <w:proofErr w:type="spellEnd"/>
            <w:r w:rsidRPr="00081569">
              <w:rPr>
                <w:rFonts w:ascii="Trebuchet MS" w:eastAsia="Times New Roman" w:hAnsi="Trebuchet MS" w:cs="Calibri"/>
                <w:b/>
                <w:bCs/>
                <w:color w:val="000000"/>
                <w:sz w:val="20"/>
                <w:szCs w:val="20"/>
                <w:lang w:val="en-US"/>
              </w:rPr>
              <w:t xml:space="preserve"> al </w:t>
            </w:r>
            <w:proofErr w:type="spellStart"/>
            <w:r w:rsidRPr="00081569">
              <w:rPr>
                <w:rFonts w:ascii="Trebuchet MS" w:eastAsia="Times New Roman" w:hAnsi="Trebuchet MS" w:cs="Calibri"/>
                <w:b/>
                <w:bCs/>
                <w:color w:val="000000"/>
                <w:sz w:val="20"/>
                <w:szCs w:val="20"/>
                <w:lang w:val="en-US"/>
              </w:rPr>
              <w:t>proiectului</w:t>
            </w:r>
            <w:proofErr w:type="spellEnd"/>
          </w:p>
        </w:tc>
        <w:tc>
          <w:tcPr>
            <w:tcW w:w="222" w:type="dxa"/>
            <w:vAlign w:val="center"/>
            <w:hideMark/>
          </w:tcPr>
          <w:p w14:paraId="4261CBF4"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497511AE" w14:textId="77777777" w:rsidTr="00081569">
        <w:trPr>
          <w:trHeight w:val="300"/>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1AA98C03"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756D0004"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71A68ABE"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1D258D71"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44AFE99D"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2BA20367"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01695852"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416DE35B"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2FB80249"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413C82DC"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07CAF7CE"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2B341F4C"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lastRenderedPageBreak/>
              <w:t> </w:t>
            </w:r>
          </w:p>
        </w:tc>
        <w:tc>
          <w:tcPr>
            <w:tcW w:w="1631" w:type="dxa"/>
            <w:tcBorders>
              <w:top w:val="nil"/>
              <w:left w:val="nil"/>
              <w:bottom w:val="single" w:sz="4" w:space="0" w:color="auto"/>
              <w:right w:val="single" w:sz="4" w:space="0" w:color="auto"/>
            </w:tcBorders>
            <w:shd w:val="clear" w:color="auto" w:fill="auto"/>
            <w:vAlign w:val="center"/>
            <w:hideMark/>
          </w:tcPr>
          <w:p w14:paraId="09A16D58"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10EC8E6E"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5E20D40C"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2C73B224"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6D85EA7D"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4581AE54"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1B099C2B"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5AB8D451"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7FB61830"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2B2EE74B"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109151D0" w14:textId="77777777" w:rsidR="00081569" w:rsidRPr="00081569" w:rsidRDefault="00081569" w:rsidP="00081569">
            <w:pPr>
              <w:spacing w:after="0" w:line="240" w:lineRule="auto"/>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31FC3FFA"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352F2221"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6C3D0A54"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7CC21726"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3CFEF687" w14:textId="77777777" w:rsidR="00081569" w:rsidRPr="00081569" w:rsidRDefault="00081569" w:rsidP="00081569">
            <w:pPr>
              <w:spacing w:after="0" w:line="240" w:lineRule="auto"/>
              <w:jc w:val="right"/>
              <w:rPr>
                <w:rFonts w:ascii="Trebuchet MS" w:eastAsia="Times New Roman" w:hAnsi="Trebuchet MS" w:cs="Calibri"/>
                <w:color w:val="000000"/>
                <w:sz w:val="20"/>
                <w:szCs w:val="20"/>
                <w:lang w:val="en-US"/>
              </w:rPr>
            </w:pPr>
            <w:r w:rsidRPr="00081569">
              <w:rPr>
                <w:rFonts w:ascii="Trebuchet MS" w:eastAsia="Times New Roman" w:hAnsi="Trebuchet MS" w:cs="Calibri"/>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1C447E46"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auto" w:fill="auto"/>
            <w:noWrap/>
            <w:vAlign w:val="bottom"/>
            <w:hideMark/>
          </w:tcPr>
          <w:p w14:paraId="0AAD061F"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1713" w:type="dxa"/>
            <w:tcBorders>
              <w:top w:val="nil"/>
              <w:left w:val="nil"/>
              <w:bottom w:val="single" w:sz="4" w:space="0" w:color="auto"/>
              <w:right w:val="single" w:sz="4" w:space="0" w:color="auto"/>
            </w:tcBorders>
            <w:shd w:val="clear" w:color="auto" w:fill="auto"/>
            <w:noWrap/>
            <w:vAlign w:val="bottom"/>
            <w:hideMark/>
          </w:tcPr>
          <w:p w14:paraId="2AD079B4" w14:textId="77777777" w:rsidR="00081569" w:rsidRPr="00081569" w:rsidRDefault="00081569" w:rsidP="00081569">
            <w:pPr>
              <w:spacing w:after="0" w:line="240" w:lineRule="auto"/>
              <w:rPr>
                <w:rFonts w:ascii="Calibri" w:eastAsia="Times New Roman" w:hAnsi="Calibri" w:cs="Calibri"/>
                <w:color w:val="000000"/>
                <w:lang w:val="en-US"/>
              </w:rPr>
            </w:pPr>
            <w:r w:rsidRPr="00081569">
              <w:rPr>
                <w:rFonts w:ascii="Calibri" w:eastAsia="Times New Roman" w:hAnsi="Calibri" w:cs="Calibri"/>
                <w:color w:val="000000"/>
                <w:lang w:val="en-US"/>
              </w:rPr>
              <w:t> </w:t>
            </w:r>
          </w:p>
        </w:tc>
        <w:tc>
          <w:tcPr>
            <w:tcW w:w="222" w:type="dxa"/>
            <w:vAlign w:val="center"/>
            <w:hideMark/>
          </w:tcPr>
          <w:p w14:paraId="1AD9A8D6"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55ADC690" w14:textId="77777777" w:rsidTr="00081569">
        <w:trPr>
          <w:trHeight w:val="288"/>
        </w:trPr>
        <w:tc>
          <w:tcPr>
            <w:tcW w:w="8163"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416C0203"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B. SUBTOTAL B</w:t>
            </w:r>
          </w:p>
        </w:tc>
        <w:tc>
          <w:tcPr>
            <w:tcW w:w="1446" w:type="dxa"/>
            <w:tcBorders>
              <w:top w:val="nil"/>
              <w:left w:val="nil"/>
              <w:bottom w:val="single" w:sz="4" w:space="0" w:color="auto"/>
              <w:right w:val="single" w:sz="4" w:space="0" w:color="auto"/>
            </w:tcBorders>
            <w:shd w:val="clear" w:color="000000" w:fill="D9D9D9"/>
            <w:vAlign w:val="center"/>
            <w:hideMark/>
          </w:tcPr>
          <w:p w14:paraId="6795F7CB"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14" w:type="dxa"/>
            <w:tcBorders>
              <w:top w:val="nil"/>
              <w:left w:val="nil"/>
              <w:bottom w:val="single" w:sz="4" w:space="0" w:color="auto"/>
              <w:right w:val="single" w:sz="4" w:space="0" w:color="auto"/>
            </w:tcBorders>
            <w:shd w:val="clear" w:color="000000" w:fill="D9D9D9"/>
            <w:vAlign w:val="center"/>
            <w:hideMark/>
          </w:tcPr>
          <w:p w14:paraId="7F500441"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51" w:type="dxa"/>
            <w:tcBorders>
              <w:top w:val="nil"/>
              <w:left w:val="nil"/>
              <w:bottom w:val="single" w:sz="4" w:space="0" w:color="auto"/>
              <w:right w:val="single" w:sz="4" w:space="0" w:color="auto"/>
            </w:tcBorders>
            <w:shd w:val="clear" w:color="000000" w:fill="D9D9D9"/>
            <w:vAlign w:val="center"/>
            <w:hideMark/>
          </w:tcPr>
          <w:p w14:paraId="3BC025D4"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51" w:type="dxa"/>
            <w:tcBorders>
              <w:top w:val="nil"/>
              <w:left w:val="nil"/>
              <w:bottom w:val="single" w:sz="4" w:space="0" w:color="auto"/>
              <w:right w:val="single" w:sz="4" w:space="0" w:color="auto"/>
            </w:tcBorders>
            <w:shd w:val="clear" w:color="000000" w:fill="D9D9D9"/>
            <w:vAlign w:val="center"/>
            <w:hideMark/>
          </w:tcPr>
          <w:p w14:paraId="5578055D"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1713" w:type="dxa"/>
            <w:tcBorders>
              <w:top w:val="nil"/>
              <w:left w:val="nil"/>
              <w:bottom w:val="single" w:sz="4" w:space="0" w:color="auto"/>
              <w:right w:val="single" w:sz="4" w:space="0" w:color="auto"/>
            </w:tcBorders>
            <w:shd w:val="clear" w:color="000000" w:fill="D9D9D9"/>
            <w:vAlign w:val="center"/>
            <w:hideMark/>
          </w:tcPr>
          <w:p w14:paraId="7872A855"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222" w:type="dxa"/>
            <w:vAlign w:val="center"/>
            <w:hideMark/>
          </w:tcPr>
          <w:p w14:paraId="61B0C621"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597EFC41" w14:textId="77777777" w:rsidTr="00081569">
        <w:trPr>
          <w:trHeight w:val="288"/>
        </w:trPr>
        <w:tc>
          <w:tcPr>
            <w:tcW w:w="8163"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06A775B5"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TOTAL A.+ B.</w:t>
            </w:r>
          </w:p>
        </w:tc>
        <w:tc>
          <w:tcPr>
            <w:tcW w:w="1446" w:type="dxa"/>
            <w:tcBorders>
              <w:top w:val="nil"/>
              <w:left w:val="nil"/>
              <w:bottom w:val="single" w:sz="4" w:space="0" w:color="auto"/>
              <w:right w:val="single" w:sz="4" w:space="0" w:color="auto"/>
            </w:tcBorders>
            <w:shd w:val="clear" w:color="000000" w:fill="D9D9D9"/>
            <w:vAlign w:val="center"/>
            <w:hideMark/>
          </w:tcPr>
          <w:p w14:paraId="615B49BD"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14" w:type="dxa"/>
            <w:tcBorders>
              <w:top w:val="nil"/>
              <w:left w:val="nil"/>
              <w:bottom w:val="single" w:sz="4" w:space="0" w:color="auto"/>
              <w:right w:val="single" w:sz="4" w:space="0" w:color="auto"/>
            </w:tcBorders>
            <w:shd w:val="clear" w:color="000000" w:fill="D9D9D9"/>
            <w:vAlign w:val="center"/>
            <w:hideMark/>
          </w:tcPr>
          <w:p w14:paraId="0628BF37"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51" w:type="dxa"/>
            <w:tcBorders>
              <w:top w:val="nil"/>
              <w:left w:val="nil"/>
              <w:bottom w:val="single" w:sz="4" w:space="0" w:color="auto"/>
              <w:right w:val="single" w:sz="4" w:space="0" w:color="auto"/>
            </w:tcBorders>
            <w:shd w:val="clear" w:color="000000" w:fill="D9D9D9"/>
            <w:vAlign w:val="center"/>
            <w:hideMark/>
          </w:tcPr>
          <w:p w14:paraId="643C5581"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51" w:type="dxa"/>
            <w:tcBorders>
              <w:top w:val="nil"/>
              <w:left w:val="nil"/>
              <w:bottom w:val="single" w:sz="4" w:space="0" w:color="auto"/>
              <w:right w:val="single" w:sz="4" w:space="0" w:color="auto"/>
            </w:tcBorders>
            <w:shd w:val="clear" w:color="000000" w:fill="D9D9D9"/>
            <w:vAlign w:val="center"/>
            <w:hideMark/>
          </w:tcPr>
          <w:p w14:paraId="79A91C5D"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1713" w:type="dxa"/>
            <w:tcBorders>
              <w:top w:val="nil"/>
              <w:left w:val="nil"/>
              <w:bottom w:val="single" w:sz="4" w:space="0" w:color="auto"/>
              <w:right w:val="single" w:sz="4" w:space="0" w:color="auto"/>
            </w:tcBorders>
            <w:shd w:val="clear" w:color="000000" w:fill="D9D9D9"/>
            <w:vAlign w:val="center"/>
            <w:hideMark/>
          </w:tcPr>
          <w:p w14:paraId="67B20834"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222" w:type="dxa"/>
            <w:vAlign w:val="center"/>
            <w:hideMark/>
          </w:tcPr>
          <w:p w14:paraId="33F1ACCD"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6899F89D" w14:textId="77777777" w:rsidTr="00081569">
        <w:trPr>
          <w:trHeight w:val="288"/>
        </w:trPr>
        <w:tc>
          <w:tcPr>
            <w:tcW w:w="11474"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14:paraId="77A023E6"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xml:space="preserve">C. </w:t>
            </w:r>
            <w:proofErr w:type="spellStart"/>
            <w:r w:rsidRPr="00081569">
              <w:rPr>
                <w:rFonts w:ascii="Trebuchet MS" w:eastAsia="Times New Roman" w:hAnsi="Trebuchet MS" w:cs="Calibri"/>
                <w:b/>
                <w:bCs/>
                <w:color w:val="000000"/>
                <w:sz w:val="20"/>
                <w:szCs w:val="20"/>
                <w:lang w:val="en-US"/>
              </w:rPr>
              <w:t>Cheltuieli</w:t>
            </w:r>
            <w:proofErr w:type="spellEnd"/>
            <w:r w:rsidRPr="00081569">
              <w:rPr>
                <w:rFonts w:ascii="Trebuchet MS" w:eastAsia="Times New Roman" w:hAnsi="Trebuchet MS" w:cs="Calibri"/>
                <w:b/>
                <w:bCs/>
                <w:color w:val="000000"/>
                <w:sz w:val="20"/>
                <w:szCs w:val="20"/>
                <w:lang w:val="en-US"/>
              </w:rPr>
              <w:t xml:space="preserve"> </w:t>
            </w:r>
            <w:proofErr w:type="spellStart"/>
            <w:r w:rsidRPr="00081569">
              <w:rPr>
                <w:rFonts w:ascii="Trebuchet MS" w:eastAsia="Times New Roman" w:hAnsi="Trebuchet MS" w:cs="Calibri"/>
                <w:b/>
                <w:bCs/>
                <w:color w:val="000000"/>
                <w:sz w:val="20"/>
                <w:szCs w:val="20"/>
                <w:lang w:val="en-US"/>
              </w:rPr>
              <w:t>neeligibile</w:t>
            </w:r>
            <w:proofErr w:type="spellEnd"/>
          </w:p>
        </w:tc>
        <w:tc>
          <w:tcPr>
            <w:tcW w:w="951" w:type="dxa"/>
            <w:tcBorders>
              <w:top w:val="nil"/>
              <w:left w:val="nil"/>
              <w:bottom w:val="nil"/>
              <w:right w:val="nil"/>
            </w:tcBorders>
            <w:shd w:val="clear" w:color="000000" w:fill="404040"/>
            <w:vAlign w:val="center"/>
            <w:hideMark/>
          </w:tcPr>
          <w:p w14:paraId="558E2A09"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1713" w:type="dxa"/>
            <w:tcBorders>
              <w:top w:val="nil"/>
              <w:left w:val="nil"/>
              <w:bottom w:val="nil"/>
              <w:right w:val="single" w:sz="4" w:space="0" w:color="auto"/>
            </w:tcBorders>
            <w:shd w:val="clear" w:color="000000" w:fill="404040"/>
            <w:vAlign w:val="center"/>
            <w:hideMark/>
          </w:tcPr>
          <w:p w14:paraId="49EF824C"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222" w:type="dxa"/>
            <w:vAlign w:val="center"/>
            <w:hideMark/>
          </w:tcPr>
          <w:p w14:paraId="04666E16"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3DC272D1"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75E388D5"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35053F80"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2561EF89"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392F3309"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62C5B90F"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565957A7"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3C848E64"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nil"/>
              <w:right w:val="nil"/>
            </w:tcBorders>
            <w:shd w:val="clear" w:color="000000" w:fill="404040"/>
            <w:vAlign w:val="center"/>
            <w:hideMark/>
          </w:tcPr>
          <w:p w14:paraId="44575B4F"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1713" w:type="dxa"/>
            <w:tcBorders>
              <w:top w:val="nil"/>
              <w:left w:val="nil"/>
              <w:bottom w:val="nil"/>
              <w:right w:val="single" w:sz="4" w:space="0" w:color="auto"/>
            </w:tcBorders>
            <w:shd w:val="clear" w:color="000000" w:fill="404040"/>
            <w:vAlign w:val="center"/>
            <w:hideMark/>
          </w:tcPr>
          <w:p w14:paraId="6656BC64"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222" w:type="dxa"/>
            <w:vAlign w:val="center"/>
            <w:hideMark/>
          </w:tcPr>
          <w:p w14:paraId="2886283D"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136565F2" w14:textId="77777777" w:rsidTr="00081569">
        <w:trPr>
          <w:trHeight w:val="288"/>
        </w:trPr>
        <w:tc>
          <w:tcPr>
            <w:tcW w:w="4651" w:type="dxa"/>
            <w:tcBorders>
              <w:top w:val="nil"/>
              <w:left w:val="single" w:sz="4" w:space="0" w:color="auto"/>
              <w:bottom w:val="single" w:sz="4" w:space="0" w:color="auto"/>
              <w:right w:val="single" w:sz="4" w:space="0" w:color="auto"/>
            </w:tcBorders>
            <w:shd w:val="clear" w:color="auto" w:fill="auto"/>
            <w:vAlign w:val="center"/>
            <w:hideMark/>
          </w:tcPr>
          <w:p w14:paraId="67BBA0C7"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1631" w:type="dxa"/>
            <w:tcBorders>
              <w:top w:val="nil"/>
              <w:left w:val="nil"/>
              <w:bottom w:val="single" w:sz="4" w:space="0" w:color="auto"/>
              <w:right w:val="single" w:sz="4" w:space="0" w:color="auto"/>
            </w:tcBorders>
            <w:shd w:val="clear" w:color="auto" w:fill="auto"/>
            <w:vAlign w:val="center"/>
            <w:hideMark/>
          </w:tcPr>
          <w:p w14:paraId="2413DEDE"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38" w:type="dxa"/>
            <w:tcBorders>
              <w:top w:val="nil"/>
              <w:left w:val="nil"/>
              <w:bottom w:val="single" w:sz="4" w:space="0" w:color="auto"/>
              <w:right w:val="single" w:sz="4" w:space="0" w:color="auto"/>
            </w:tcBorders>
            <w:shd w:val="clear" w:color="auto" w:fill="auto"/>
            <w:vAlign w:val="center"/>
            <w:hideMark/>
          </w:tcPr>
          <w:p w14:paraId="2959A5B2"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43" w:type="dxa"/>
            <w:tcBorders>
              <w:top w:val="nil"/>
              <w:left w:val="nil"/>
              <w:bottom w:val="single" w:sz="4" w:space="0" w:color="auto"/>
              <w:right w:val="single" w:sz="4" w:space="0" w:color="auto"/>
            </w:tcBorders>
            <w:shd w:val="clear" w:color="auto" w:fill="auto"/>
            <w:vAlign w:val="center"/>
            <w:hideMark/>
          </w:tcPr>
          <w:p w14:paraId="6F36563B"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1446" w:type="dxa"/>
            <w:tcBorders>
              <w:top w:val="nil"/>
              <w:left w:val="nil"/>
              <w:bottom w:val="single" w:sz="4" w:space="0" w:color="auto"/>
              <w:right w:val="single" w:sz="4" w:space="0" w:color="auto"/>
            </w:tcBorders>
            <w:shd w:val="clear" w:color="auto" w:fill="auto"/>
            <w:vAlign w:val="center"/>
            <w:hideMark/>
          </w:tcPr>
          <w:p w14:paraId="12971AF5"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14" w:type="dxa"/>
            <w:tcBorders>
              <w:top w:val="nil"/>
              <w:left w:val="nil"/>
              <w:bottom w:val="single" w:sz="4" w:space="0" w:color="auto"/>
              <w:right w:val="single" w:sz="4" w:space="0" w:color="auto"/>
            </w:tcBorders>
            <w:shd w:val="clear" w:color="auto" w:fill="auto"/>
            <w:vAlign w:val="center"/>
            <w:hideMark/>
          </w:tcPr>
          <w:p w14:paraId="49F1F6DB"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951" w:type="dxa"/>
            <w:tcBorders>
              <w:top w:val="nil"/>
              <w:left w:val="nil"/>
              <w:bottom w:val="single" w:sz="4" w:space="0" w:color="auto"/>
              <w:right w:val="single" w:sz="4" w:space="0" w:color="auto"/>
            </w:tcBorders>
            <w:shd w:val="clear" w:color="auto" w:fill="auto"/>
            <w:noWrap/>
            <w:vAlign w:val="bottom"/>
            <w:hideMark/>
          </w:tcPr>
          <w:p w14:paraId="6297FED5"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nil"/>
              <w:right w:val="nil"/>
            </w:tcBorders>
            <w:shd w:val="clear" w:color="000000" w:fill="404040"/>
            <w:vAlign w:val="center"/>
            <w:hideMark/>
          </w:tcPr>
          <w:p w14:paraId="7C1811F5"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1713" w:type="dxa"/>
            <w:tcBorders>
              <w:top w:val="nil"/>
              <w:left w:val="nil"/>
              <w:bottom w:val="nil"/>
              <w:right w:val="single" w:sz="4" w:space="0" w:color="auto"/>
            </w:tcBorders>
            <w:shd w:val="clear" w:color="000000" w:fill="404040"/>
            <w:vAlign w:val="center"/>
            <w:hideMark/>
          </w:tcPr>
          <w:p w14:paraId="4275E960"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222" w:type="dxa"/>
            <w:vAlign w:val="center"/>
            <w:hideMark/>
          </w:tcPr>
          <w:p w14:paraId="4086EE01"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6831B1E1" w14:textId="77777777" w:rsidTr="00081569">
        <w:trPr>
          <w:trHeight w:val="288"/>
        </w:trPr>
        <w:tc>
          <w:tcPr>
            <w:tcW w:w="8163"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3404B6A1"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TOTAL C.</w:t>
            </w:r>
          </w:p>
        </w:tc>
        <w:tc>
          <w:tcPr>
            <w:tcW w:w="1446" w:type="dxa"/>
            <w:tcBorders>
              <w:top w:val="nil"/>
              <w:left w:val="nil"/>
              <w:bottom w:val="single" w:sz="4" w:space="0" w:color="auto"/>
              <w:right w:val="single" w:sz="4" w:space="0" w:color="auto"/>
            </w:tcBorders>
            <w:shd w:val="clear" w:color="000000" w:fill="D9D9D9"/>
            <w:vAlign w:val="center"/>
            <w:hideMark/>
          </w:tcPr>
          <w:p w14:paraId="33DEFD6E"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14" w:type="dxa"/>
            <w:tcBorders>
              <w:top w:val="nil"/>
              <w:left w:val="nil"/>
              <w:bottom w:val="single" w:sz="4" w:space="0" w:color="auto"/>
              <w:right w:val="single" w:sz="4" w:space="0" w:color="auto"/>
            </w:tcBorders>
            <w:shd w:val="clear" w:color="000000" w:fill="D9D9D9"/>
            <w:vAlign w:val="center"/>
            <w:hideMark/>
          </w:tcPr>
          <w:p w14:paraId="0CAD2E9E"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51" w:type="dxa"/>
            <w:tcBorders>
              <w:top w:val="nil"/>
              <w:left w:val="nil"/>
              <w:bottom w:val="single" w:sz="4" w:space="0" w:color="auto"/>
              <w:right w:val="single" w:sz="4" w:space="0" w:color="auto"/>
            </w:tcBorders>
            <w:shd w:val="clear" w:color="000000" w:fill="D9D9D9"/>
            <w:vAlign w:val="center"/>
            <w:hideMark/>
          </w:tcPr>
          <w:p w14:paraId="6AE22C14"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51" w:type="dxa"/>
            <w:tcBorders>
              <w:top w:val="nil"/>
              <w:left w:val="nil"/>
              <w:bottom w:val="single" w:sz="4" w:space="0" w:color="auto"/>
              <w:right w:val="nil"/>
            </w:tcBorders>
            <w:shd w:val="clear" w:color="000000" w:fill="404040"/>
            <w:vAlign w:val="center"/>
            <w:hideMark/>
          </w:tcPr>
          <w:p w14:paraId="01C1DC74"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1713" w:type="dxa"/>
            <w:tcBorders>
              <w:top w:val="nil"/>
              <w:left w:val="nil"/>
              <w:bottom w:val="single" w:sz="4" w:space="0" w:color="auto"/>
              <w:right w:val="single" w:sz="4" w:space="0" w:color="auto"/>
            </w:tcBorders>
            <w:shd w:val="clear" w:color="000000" w:fill="404040"/>
            <w:vAlign w:val="center"/>
            <w:hideMark/>
          </w:tcPr>
          <w:p w14:paraId="0532F1E3"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 </w:t>
            </w:r>
          </w:p>
        </w:tc>
        <w:tc>
          <w:tcPr>
            <w:tcW w:w="222" w:type="dxa"/>
            <w:vAlign w:val="center"/>
            <w:hideMark/>
          </w:tcPr>
          <w:p w14:paraId="0E76373C"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r w:rsidR="00081569" w:rsidRPr="00081569" w14:paraId="7F9D4F77" w14:textId="77777777" w:rsidTr="00081569">
        <w:trPr>
          <w:trHeight w:val="288"/>
        </w:trPr>
        <w:tc>
          <w:tcPr>
            <w:tcW w:w="8163"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5582056D" w14:textId="77777777" w:rsidR="00081569" w:rsidRPr="00081569" w:rsidRDefault="00081569" w:rsidP="00081569">
            <w:pPr>
              <w:spacing w:after="0" w:line="240" w:lineRule="auto"/>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TOTAL PROIECT (A+B+C)</w:t>
            </w:r>
          </w:p>
        </w:tc>
        <w:tc>
          <w:tcPr>
            <w:tcW w:w="1446" w:type="dxa"/>
            <w:tcBorders>
              <w:top w:val="nil"/>
              <w:left w:val="nil"/>
              <w:bottom w:val="single" w:sz="4" w:space="0" w:color="auto"/>
              <w:right w:val="single" w:sz="4" w:space="0" w:color="auto"/>
            </w:tcBorders>
            <w:shd w:val="clear" w:color="000000" w:fill="D9D9D9"/>
            <w:vAlign w:val="center"/>
            <w:hideMark/>
          </w:tcPr>
          <w:p w14:paraId="78171257"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14" w:type="dxa"/>
            <w:tcBorders>
              <w:top w:val="nil"/>
              <w:left w:val="nil"/>
              <w:bottom w:val="single" w:sz="4" w:space="0" w:color="auto"/>
              <w:right w:val="single" w:sz="4" w:space="0" w:color="auto"/>
            </w:tcBorders>
            <w:shd w:val="clear" w:color="000000" w:fill="D9D9D9"/>
            <w:vAlign w:val="center"/>
            <w:hideMark/>
          </w:tcPr>
          <w:p w14:paraId="28279B74" w14:textId="77777777" w:rsidR="00081569" w:rsidRPr="00081569" w:rsidRDefault="00081569" w:rsidP="00081569">
            <w:pPr>
              <w:spacing w:after="0" w:line="240" w:lineRule="auto"/>
              <w:jc w:val="right"/>
              <w:rPr>
                <w:rFonts w:ascii="Trebuchet MS" w:eastAsia="Times New Roman" w:hAnsi="Trebuchet MS" w:cs="Calibri"/>
                <w:b/>
                <w:bCs/>
                <w:color w:val="000000"/>
                <w:sz w:val="20"/>
                <w:szCs w:val="20"/>
                <w:lang w:val="en-US"/>
              </w:rPr>
            </w:pPr>
            <w:r w:rsidRPr="00081569">
              <w:rPr>
                <w:rFonts w:ascii="Trebuchet MS" w:eastAsia="Times New Roman" w:hAnsi="Trebuchet MS" w:cs="Calibri"/>
                <w:b/>
                <w:bCs/>
                <w:color w:val="000000"/>
                <w:sz w:val="20"/>
                <w:szCs w:val="20"/>
                <w:lang w:val="en-US"/>
              </w:rPr>
              <w:t>0,00</w:t>
            </w:r>
          </w:p>
        </w:tc>
        <w:tc>
          <w:tcPr>
            <w:tcW w:w="951" w:type="dxa"/>
            <w:tcBorders>
              <w:top w:val="nil"/>
              <w:left w:val="nil"/>
              <w:bottom w:val="single" w:sz="4" w:space="0" w:color="auto"/>
              <w:right w:val="single" w:sz="4" w:space="0" w:color="auto"/>
            </w:tcBorders>
            <w:shd w:val="clear" w:color="000000" w:fill="FFFF00"/>
            <w:noWrap/>
            <w:vAlign w:val="bottom"/>
            <w:hideMark/>
          </w:tcPr>
          <w:p w14:paraId="128370C2"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951" w:type="dxa"/>
            <w:tcBorders>
              <w:top w:val="nil"/>
              <w:left w:val="nil"/>
              <w:bottom w:val="single" w:sz="4" w:space="0" w:color="auto"/>
              <w:right w:val="single" w:sz="4" w:space="0" w:color="auto"/>
            </w:tcBorders>
            <w:shd w:val="clear" w:color="000000" w:fill="E2EFDA"/>
            <w:noWrap/>
            <w:vAlign w:val="bottom"/>
            <w:hideMark/>
          </w:tcPr>
          <w:p w14:paraId="57897E1E"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1713" w:type="dxa"/>
            <w:tcBorders>
              <w:top w:val="nil"/>
              <w:left w:val="nil"/>
              <w:bottom w:val="single" w:sz="4" w:space="0" w:color="auto"/>
              <w:right w:val="single" w:sz="4" w:space="0" w:color="auto"/>
            </w:tcBorders>
            <w:shd w:val="clear" w:color="000000" w:fill="D9E1F2"/>
            <w:noWrap/>
            <w:vAlign w:val="bottom"/>
            <w:hideMark/>
          </w:tcPr>
          <w:p w14:paraId="50B83537" w14:textId="77777777" w:rsidR="00081569" w:rsidRPr="00081569" w:rsidRDefault="00081569" w:rsidP="00081569">
            <w:pPr>
              <w:spacing w:after="0" w:line="240" w:lineRule="auto"/>
              <w:jc w:val="right"/>
              <w:rPr>
                <w:rFonts w:ascii="Calibri" w:eastAsia="Times New Roman" w:hAnsi="Calibri" w:cs="Calibri"/>
                <w:color w:val="000000"/>
                <w:lang w:val="en-US"/>
              </w:rPr>
            </w:pPr>
            <w:r w:rsidRPr="00081569">
              <w:rPr>
                <w:rFonts w:ascii="Calibri" w:eastAsia="Times New Roman" w:hAnsi="Calibri" w:cs="Calibri"/>
                <w:color w:val="000000"/>
                <w:lang w:val="en-US"/>
              </w:rPr>
              <w:t>0,00</w:t>
            </w:r>
          </w:p>
        </w:tc>
        <w:tc>
          <w:tcPr>
            <w:tcW w:w="222" w:type="dxa"/>
            <w:vAlign w:val="center"/>
            <w:hideMark/>
          </w:tcPr>
          <w:p w14:paraId="45DE6389" w14:textId="77777777" w:rsidR="00081569" w:rsidRPr="00081569" w:rsidRDefault="00081569" w:rsidP="00081569">
            <w:pPr>
              <w:spacing w:after="0" w:line="240" w:lineRule="auto"/>
              <w:rPr>
                <w:rFonts w:ascii="Times New Roman" w:eastAsia="Times New Roman" w:hAnsi="Times New Roman" w:cs="Times New Roman"/>
                <w:sz w:val="20"/>
                <w:szCs w:val="20"/>
                <w:lang w:val="en-US"/>
              </w:rPr>
            </w:pPr>
          </w:p>
        </w:tc>
      </w:tr>
    </w:tbl>
    <w:p w14:paraId="28B48720" w14:textId="24A9051E" w:rsidR="00B50059" w:rsidRDefault="00B50059" w:rsidP="004C6B1C">
      <w:pPr>
        <w:jc w:val="both"/>
        <w:rPr>
          <w:rFonts w:ascii="Trebuchet MS" w:hAnsi="Trebuchet MS"/>
        </w:rPr>
      </w:pPr>
    </w:p>
    <w:p w14:paraId="6B83DB03" w14:textId="7FD7B7FC" w:rsidR="00BC311C" w:rsidRPr="00C11E60" w:rsidRDefault="00550D20" w:rsidP="004C6B1C">
      <w:pPr>
        <w:jc w:val="both"/>
        <w:rPr>
          <w:rFonts w:ascii="Trebuchet MS" w:hAnsi="Trebuchet MS"/>
        </w:rPr>
      </w:pPr>
      <w:r>
        <w:rPr>
          <w:rFonts w:ascii="Trebuchet MS" w:hAnsi="Trebuchet MS"/>
        </w:rPr>
        <w:object w:dxaOrig="1517" w:dyaOrig="988" w14:anchorId="11BA4B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6pt;height:49.2pt" o:ole="">
            <v:imagedata r:id="rId11" o:title=""/>
          </v:shape>
          <o:OLEObject Type="Embed" ProgID="Excel.Sheet.12" ShapeID="_x0000_i1027" DrawAspect="Icon" ObjectID="_1775641431" r:id="rId12"/>
        </w:object>
      </w:r>
    </w:p>
    <w:tbl>
      <w:tblPr>
        <w:tblW w:w="9220" w:type="dxa"/>
        <w:tblLook w:val="04A0" w:firstRow="1" w:lastRow="0" w:firstColumn="1" w:lastColumn="0" w:noHBand="0" w:noVBand="1"/>
      </w:tblPr>
      <w:tblGrid>
        <w:gridCol w:w="701"/>
        <w:gridCol w:w="7240"/>
        <w:gridCol w:w="1280"/>
      </w:tblGrid>
      <w:tr w:rsidR="008A2E28" w:rsidRPr="00C11E60" w14:paraId="5F52DE2F" w14:textId="77777777" w:rsidTr="00E15D82">
        <w:trPr>
          <w:trHeight w:val="300"/>
        </w:trPr>
        <w:tc>
          <w:tcPr>
            <w:tcW w:w="700" w:type="dxa"/>
            <w:tcBorders>
              <w:top w:val="nil"/>
              <w:left w:val="nil"/>
              <w:bottom w:val="nil"/>
              <w:right w:val="nil"/>
            </w:tcBorders>
            <w:shd w:val="clear" w:color="auto" w:fill="auto"/>
            <w:noWrap/>
            <w:vAlign w:val="bottom"/>
            <w:hideMark/>
          </w:tcPr>
          <w:p w14:paraId="2AA2A4F9" w14:textId="77777777" w:rsidR="00DF55E7" w:rsidRPr="00DF55E7" w:rsidRDefault="00DF55E7" w:rsidP="00DF55E7">
            <w:pPr>
              <w:spacing w:after="0" w:line="240" w:lineRule="auto"/>
              <w:rPr>
                <w:rFonts w:ascii="Trebuchet MS" w:eastAsia="Times New Roman" w:hAnsi="Trebuchet MS" w:cs="Times New Roman"/>
                <w:lang w:val="en-US"/>
              </w:rPr>
            </w:pPr>
          </w:p>
        </w:tc>
        <w:tc>
          <w:tcPr>
            <w:tcW w:w="7240" w:type="dxa"/>
            <w:tcBorders>
              <w:top w:val="nil"/>
              <w:left w:val="nil"/>
              <w:bottom w:val="nil"/>
              <w:right w:val="nil"/>
            </w:tcBorders>
            <w:shd w:val="clear" w:color="auto" w:fill="auto"/>
            <w:noWrap/>
            <w:vAlign w:val="center"/>
            <w:hideMark/>
          </w:tcPr>
          <w:p w14:paraId="3C9FBD2C" w14:textId="77777777" w:rsidR="00DF55E7" w:rsidRPr="00DF55E7" w:rsidRDefault="00DF55E7" w:rsidP="00DF55E7">
            <w:pPr>
              <w:spacing w:after="0" w:line="240" w:lineRule="auto"/>
              <w:ind w:firstLineChars="500" w:firstLine="1104"/>
              <w:rPr>
                <w:rFonts w:ascii="Trebuchet MS" w:eastAsia="Times New Roman" w:hAnsi="Trebuchet MS" w:cs="Calibri"/>
                <w:b/>
                <w:bCs/>
                <w:lang w:val="en-US"/>
              </w:rPr>
            </w:pPr>
            <w:proofErr w:type="spellStart"/>
            <w:r w:rsidRPr="00DF55E7">
              <w:rPr>
                <w:rFonts w:ascii="Trebuchet MS" w:eastAsia="Times New Roman" w:hAnsi="Trebuchet MS" w:cs="Calibri"/>
                <w:b/>
                <w:bCs/>
                <w:lang w:val="en-US"/>
              </w:rPr>
              <w:t>Surse</w:t>
            </w:r>
            <w:proofErr w:type="spellEnd"/>
            <w:r w:rsidRPr="00DF55E7">
              <w:rPr>
                <w:rFonts w:ascii="Trebuchet MS" w:eastAsia="Times New Roman" w:hAnsi="Trebuchet MS" w:cs="Calibri"/>
                <w:b/>
                <w:bCs/>
                <w:lang w:val="en-US"/>
              </w:rPr>
              <w:t xml:space="preserve"> de finantare</w:t>
            </w:r>
          </w:p>
        </w:tc>
        <w:tc>
          <w:tcPr>
            <w:tcW w:w="1280" w:type="dxa"/>
            <w:tcBorders>
              <w:top w:val="nil"/>
              <w:left w:val="nil"/>
              <w:bottom w:val="nil"/>
              <w:right w:val="nil"/>
            </w:tcBorders>
            <w:shd w:val="clear" w:color="auto" w:fill="auto"/>
            <w:noWrap/>
            <w:vAlign w:val="bottom"/>
            <w:hideMark/>
          </w:tcPr>
          <w:p w14:paraId="57291D38" w14:textId="77777777" w:rsidR="00DF55E7" w:rsidRPr="00DF55E7" w:rsidRDefault="00DF55E7" w:rsidP="00DF55E7">
            <w:pPr>
              <w:spacing w:after="0" w:line="240" w:lineRule="auto"/>
              <w:ind w:firstLineChars="500" w:firstLine="1104"/>
              <w:rPr>
                <w:rFonts w:ascii="Trebuchet MS" w:eastAsia="Times New Roman" w:hAnsi="Trebuchet MS" w:cs="Calibri"/>
                <w:b/>
                <w:bCs/>
                <w:lang w:val="en-US"/>
              </w:rPr>
            </w:pPr>
          </w:p>
        </w:tc>
      </w:tr>
      <w:tr w:rsidR="008A2E28" w:rsidRPr="00C11E60" w14:paraId="194F1B5A" w14:textId="77777777" w:rsidTr="00E15D82">
        <w:trPr>
          <w:trHeight w:val="600"/>
        </w:trPr>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0F7D981" w14:textId="77777777" w:rsidR="00DF55E7" w:rsidRPr="00C11E60"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NR.</w:t>
            </w:r>
          </w:p>
          <w:p w14:paraId="0922A00C" w14:textId="52E331BC"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CRT.</w:t>
            </w:r>
          </w:p>
        </w:tc>
        <w:tc>
          <w:tcPr>
            <w:tcW w:w="7240" w:type="dxa"/>
            <w:tcBorders>
              <w:top w:val="single" w:sz="4" w:space="0" w:color="auto"/>
              <w:left w:val="nil"/>
              <w:bottom w:val="single" w:sz="4" w:space="0" w:color="auto"/>
              <w:right w:val="single" w:sz="4" w:space="0" w:color="auto"/>
            </w:tcBorders>
            <w:shd w:val="clear" w:color="000000" w:fill="C0C0C0"/>
            <w:vAlign w:val="center"/>
            <w:hideMark/>
          </w:tcPr>
          <w:p w14:paraId="1062A037" w14:textId="77777777"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SURSE DE FINANŢARE</w:t>
            </w:r>
          </w:p>
        </w:tc>
        <w:tc>
          <w:tcPr>
            <w:tcW w:w="1280" w:type="dxa"/>
            <w:tcBorders>
              <w:top w:val="single" w:sz="4" w:space="0" w:color="auto"/>
              <w:left w:val="nil"/>
              <w:bottom w:val="single" w:sz="4" w:space="0" w:color="auto"/>
              <w:right w:val="single" w:sz="4" w:space="0" w:color="auto"/>
            </w:tcBorders>
            <w:shd w:val="clear" w:color="000000" w:fill="C0C0C0"/>
            <w:vAlign w:val="center"/>
            <w:hideMark/>
          </w:tcPr>
          <w:p w14:paraId="32A905C5" w14:textId="77777777"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VALOARE</w:t>
            </w:r>
          </w:p>
        </w:tc>
      </w:tr>
      <w:tr w:rsidR="008A2E28" w:rsidRPr="00C11E60" w14:paraId="60E844EA" w14:textId="77777777" w:rsidTr="00E15D82">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AD91BCC" w14:textId="77777777"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I.</w:t>
            </w:r>
          </w:p>
        </w:tc>
        <w:tc>
          <w:tcPr>
            <w:tcW w:w="7240" w:type="dxa"/>
            <w:tcBorders>
              <w:top w:val="nil"/>
              <w:left w:val="nil"/>
              <w:bottom w:val="single" w:sz="4" w:space="0" w:color="auto"/>
              <w:right w:val="single" w:sz="4" w:space="0" w:color="auto"/>
            </w:tcBorders>
            <w:shd w:val="clear" w:color="auto" w:fill="auto"/>
            <w:vAlign w:val="center"/>
            <w:hideMark/>
          </w:tcPr>
          <w:p w14:paraId="460C1B41" w14:textId="77777777" w:rsidR="00DF55E7" w:rsidRPr="00DF55E7" w:rsidRDefault="00DF55E7" w:rsidP="00DF55E7">
            <w:pPr>
              <w:spacing w:after="0" w:line="240" w:lineRule="auto"/>
              <w:rPr>
                <w:rFonts w:ascii="Trebuchet MS" w:eastAsia="Times New Roman" w:hAnsi="Trebuchet MS" w:cs="Calibri"/>
                <w:b/>
                <w:bCs/>
                <w:lang w:val="en-US"/>
              </w:rPr>
            </w:pPr>
            <w:proofErr w:type="spellStart"/>
            <w:r w:rsidRPr="00DF55E7">
              <w:rPr>
                <w:rFonts w:ascii="Trebuchet MS" w:eastAsia="Times New Roman" w:hAnsi="Trebuchet MS" w:cs="Calibri"/>
                <w:b/>
                <w:bCs/>
                <w:lang w:val="en-US"/>
              </w:rPr>
              <w:t>Valoarea</w:t>
            </w:r>
            <w:proofErr w:type="spellEnd"/>
            <w:r w:rsidRPr="00DF55E7">
              <w:rPr>
                <w:rFonts w:ascii="Trebuchet MS" w:eastAsia="Times New Roman" w:hAnsi="Trebuchet MS" w:cs="Calibri"/>
                <w:b/>
                <w:bCs/>
                <w:lang w:val="en-US"/>
              </w:rPr>
              <w:t xml:space="preserve"> </w:t>
            </w:r>
            <w:proofErr w:type="spellStart"/>
            <w:r w:rsidRPr="00DF55E7">
              <w:rPr>
                <w:rFonts w:ascii="Trebuchet MS" w:eastAsia="Times New Roman" w:hAnsi="Trebuchet MS" w:cs="Calibri"/>
                <w:b/>
                <w:bCs/>
                <w:lang w:val="en-US"/>
              </w:rPr>
              <w:t>totală</w:t>
            </w:r>
            <w:proofErr w:type="spellEnd"/>
            <w:r w:rsidRPr="00DF55E7">
              <w:rPr>
                <w:rFonts w:ascii="Trebuchet MS" w:eastAsia="Times New Roman" w:hAnsi="Trebuchet MS" w:cs="Calibri"/>
                <w:b/>
                <w:bCs/>
                <w:lang w:val="en-US"/>
              </w:rPr>
              <w:t xml:space="preserve"> a </w:t>
            </w:r>
            <w:proofErr w:type="spellStart"/>
            <w:r w:rsidRPr="00DF55E7">
              <w:rPr>
                <w:rFonts w:ascii="Trebuchet MS" w:eastAsia="Times New Roman" w:hAnsi="Trebuchet MS" w:cs="Calibri"/>
                <w:b/>
                <w:bCs/>
                <w:lang w:val="en-US"/>
              </w:rPr>
              <w:t>cererii</w:t>
            </w:r>
            <w:proofErr w:type="spellEnd"/>
            <w:r w:rsidRPr="00DF55E7">
              <w:rPr>
                <w:rFonts w:ascii="Trebuchet MS" w:eastAsia="Times New Roman" w:hAnsi="Trebuchet MS" w:cs="Calibri"/>
                <w:b/>
                <w:bCs/>
                <w:lang w:val="en-US"/>
              </w:rPr>
              <w:t xml:space="preserve"> de </w:t>
            </w:r>
            <w:proofErr w:type="spellStart"/>
            <w:r w:rsidRPr="00DF55E7">
              <w:rPr>
                <w:rFonts w:ascii="Trebuchet MS" w:eastAsia="Times New Roman" w:hAnsi="Trebuchet MS" w:cs="Calibri"/>
                <w:b/>
                <w:bCs/>
                <w:lang w:val="en-US"/>
              </w:rPr>
              <w:t>finanţare</w:t>
            </w:r>
            <w:proofErr w:type="spellEnd"/>
            <w:r w:rsidRPr="00DF55E7">
              <w:rPr>
                <w:rFonts w:ascii="Trebuchet MS" w:eastAsia="Times New Roman" w:hAnsi="Trebuchet MS" w:cs="Calibri"/>
                <w:b/>
                <w:bCs/>
                <w:lang w:val="en-US"/>
              </w:rPr>
              <w:t xml:space="preserve"> (CI), din </w:t>
            </w:r>
            <w:proofErr w:type="gramStart"/>
            <w:r w:rsidRPr="00DF55E7">
              <w:rPr>
                <w:rFonts w:ascii="Trebuchet MS" w:eastAsia="Times New Roman" w:hAnsi="Trebuchet MS" w:cs="Calibri"/>
                <w:b/>
                <w:bCs/>
                <w:lang w:val="en-US"/>
              </w:rPr>
              <w:t>care :</w:t>
            </w:r>
            <w:proofErr w:type="gramEnd"/>
          </w:p>
        </w:tc>
        <w:tc>
          <w:tcPr>
            <w:tcW w:w="1280" w:type="dxa"/>
            <w:tcBorders>
              <w:top w:val="nil"/>
              <w:left w:val="nil"/>
              <w:bottom w:val="single" w:sz="4" w:space="0" w:color="auto"/>
              <w:right w:val="single" w:sz="4" w:space="0" w:color="auto"/>
            </w:tcBorders>
            <w:shd w:val="clear" w:color="000000" w:fill="FFFF00"/>
            <w:vAlign w:val="center"/>
            <w:hideMark/>
          </w:tcPr>
          <w:p w14:paraId="597E64A7"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0.00</w:t>
            </w:r>
          </w:p>
        </w:tc>
      </w:tr>
      <w:tr w:rsidR="008A2E28" w:rsidRPr="00C11E60" w14:paraId="57DFB8A4" w14:textId="77777777" w:rsidTr="00E15D82">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9A8B493" w14:textId="77777777" w:rsidR="00DF55E7" w:rsidRPr="00DF55E7" w:rsidRDefault="00DF55E7" w:rsidP="00DF55E7">
            <w:pPr>
              <w:spacing w:after="0" w:line="240" w:lineRule="auto"/>
              <w:rPr>
                <w:rFonts w:ascii="Trebuchet MS" w:eastAsia="Times New Roman" w:hAnsi="Trebuchet MS" w:cs="Calibri"/>
                <w:lang w:val="en-US"/>
              </w:rPr>
            </w:pPr>
            <w:proofErr w:type="spellStart"/>
            <w:r w:rsidRPr="00DF55E7">
              <w:rPr>
                <w:rFonts w:ascii="Trebuchet MS" w:eastAsia="Times New Roman" w:hAnsi="Trebuchet MS" w:cs="Calibri"/>
                <w:lang w:val="en-US"/>
              </w:rPr>
              <w:t>I.a.</w:t>
            </w:r>
            <w:proofErr w:type="spellEnd"/>
          </w:p>
        </w:tc>
        <w:tc>
          <w:tcPr>
            <w:tcW w:w="7240" w:type="dxa"/>
            <w:tcBorders>
              <w:top w:val="nil"/>
              <w:left w:val="nil"/>
              <w:bottom w:val="single" w:sz="4" w:space="0" w:color="auto"/>
              <w:right w:val="single" w:sz="4" w:space="0" w:color="auto"/>
            </w:tcBorders>
            <w:shd w:val="clear" w:color="auto" w:fill="auto"/>
            <w:vAlign w:val="center"/>
            <w:hideMark/>
          </w:tcPr>
          <w:p w14:paraId="682456FF" w14:textId="77777777" w:rsidR="00DF55E7" w:rsidRPr="00DF55E7" w:rsidRDefault="00DF55E7" w:rsidP="00DF55E7">
            <w:pPr>
              <w:spacing w:after="0" w:line="240" w:lineRule="auto"/>
              <w:rPr>
                <w:rFonts w:ascii="Trebuchet MS" w:eastAsia="Times New Roman" w:hAnsi="Trebuchet MS" w:cs="Calibri"/>
                <w:lang w:val="en-US"/>
              </w:rPr>
            </w:pPr>
            <w:proofErr w:type="spellStart"/>
            <w:r w:rsidRPr="00DF55E7">
              <w:rPr>
                <w:rFonts w:ascii="Trebuchet MS" w:eastAsia="Times New Roman" w:hAnsi="Trebuchet MS" w:cs="Calibri"/>
                <w:lang w:val="en-US"/>
              </w:rPr>
              <w:t>Valoarea</w:t>
            </w:r>
            <w:proofErr w:type="spellEnd"/>
            <w:r w:rsidRPr="00DF55E7">
              <w:rPr>
                <w:rFonts w:ascii="Trebuchet MS" w:eastAsia="Times New Roman" w:hAnsi="Trebuchet MS" w:cs="Calibri"/>
                <w:lang w:val="en-US"/>
              </w:rPr>
              <w:t xml:space="preserve"> </w:t>
            </w:r>
            <w:proofErr w:type="spellStart"/>
            <w:r w:rsidRPr="00DF55E7">
              <w:rPr>
                <w:rFonts w:ascii="Trebuchet MS" w:eastAsia="Times New Roman" w:hAnsi="Trebuchet MS" w:cs="Calibri"/>
                <w:lang w:val="en-US"/>
              </w:rPr>
              <w:t>totală</w:t>
            </w:r>
            <w:proofErr w:type="spellEnd"/>
            <w:r w:rsidRPr="00DF55E7">
              <w:rPr>
                <w:rFonts w:ascii="Trebuchet MS" w:eastAsia="Times New Roman" w:hAnsi="Trebuchet MS" w:cs="Calibri"/>
                <w:lang w:val="en-US"/>
              </w:rPr>
              <w:t xml:space="preserve"> </w:t>
            </w:r>
            <w:proofErr w:type="spellStart"/>
            <w:r w:rsidRPr="00DF55E7">
              <w:rPr>
                <w:rFonts w:ascii="Trebuchet MS" w:eastAsia="Times New Roman" w:hAnsi="Trebuchet MS" w:cs="Calibri"/>
                <w:lang w:val="en-US"/>
              </w:rPr>
              <w:t>neeligibilă</w:t>
            </w:r>
            <w:proofErr w:type="spellEnd"/>
            <w:r w:rsidRPr="00DF55E7">
              <w:rPr>
                <w:rFonts w:ascii="Trebuchet MS" w:eastAsia="Times New Roman" w:hAnsi="Trebuchet MS" w:cs="Calibri"/>
                <w:lang w:val="en-US"/>
              </w:rPr>
              <w:t xml:space="preserve">, </w:t>
            </w:r>
            <w:proofErr w:type="spellStart"/>
            <w:r w:rsidRPr="00DF55E7">
              <w:rPr>
                <w:rFonts w:ascii="Trebuchet MS" w:eastAsia="Times New Roman" w:hAnsi="Trebuchet MS" w:cs="Calibri"/>
                <w:lang w:val="en-US"/>
              </w:rPr>
              <w:t>inclusiv</w:t>
            </w:r>
            <w:proofErr w:type="spellEnd"/>
            <w:r w:rsidRPr="00DF55E7">
              <w:rPr>
                <w:rFonts w:ascii="Trebuchet MS" w:eastAsia="Times New Roman" w:hAnsi="Trebuchet MS" w:cs="Calibri"/>
                <w:lang w:val="en-US"/>
              </w:rPr>
              <w:t xml:space="preserve"> TVA </w:t>
            </w:r>
            <w:proofErr w:type="spellStart"/>
            <w:r w:rsidRPr="00DF55E7">
              <w:rPr>
                <w:rFonts w:ascii="Trebuchet MS" w:eastAsia="Times New Roman" w:hAnsi="Trebuchet MS" w:cs="Calibri"/>
                <w:lang w:val="en-US"/>
              </w:rPr>
              <w:t>neeligibil</w:t>
            </w:r>
            <w:proofErr w:type="spellEnd"/>
          </w:p>
        </w:tc>
        <w:tc>
          <w:tcPr>
            <w:tcW w:w="1280" w:type="dxa"/>
            <w:tcBorders>
              <w:top w:val="nil"/>
              <w:left w:val="nil"/>
              <w:bottom w:val="single" w:sz="4" w:space="0" w:color="auto"/>
              <w:right w:val="single" w:sz="4" w:space="0" w:color="auto"/>
            </w:tcBorders>
            <w:shd w:val="clear" w:color="auto" w:fill="auto"/>
            <w:vAlign w:val="center"/>
            <w:hideMark/>
          </w:tcPr>
          <w:p w14:paraId="552A6E8B"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0.00</w:t>
            </w:r>
          </w:p>
        </w:tc>
      </w:tr>
      <w:tr w:rsidR="008A2E28" w:rsidRPr="00C11E60" w14:paraId="230C0FFC" w14:textId="77777777" w:rsidTr="00E15D82">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CBB45DE" w14:textId="77777777" w:rsidR="00DF55E7" w:rsidRPr="00DF55E7" w:rsidRDefault="00DF55E7" w:rsidP="00DF55E7">
            <w:pPr>
              <w:spacing w:after="0" w:line="240" w:lineRule="auto"/>
              <w:rPr>
                <w:rFonts w:ascii="Trebuchet MS" w:eastAsia="Times New Roman" w:hAnsi="Trebuchet MS" w:cs="Calibri"/>
                <w:lang w:val="en-US"/>
              </w:rPr>
            </w:pPr>
            <w:proofErr w:type="spellStart"/>
            <w:r w:rsidRPr="00DF55E7">
              <w:rPr>
                <w:rFonts w:ascii="Trebuchet MS" w:eastAsia="Times New Roman" w:hAnsi="Trebuchet MS" w:cs="Calibri"/>
                <w:lang w:val="en-US"/>
              </w:rPr>
              <w:t>I.b</w:t>
            </w:r>
            <w:proofErr w:type="spellEnd"/>
            <w:r w:rsidRPr="00DF55E7">
              <w:rPr>
                <w:rFonts w:ascii="Trebuchet MS" w:eastAsia="Times New Roman" w:hAnsi="Trebuchet MS" w:cs="Calibri"/>
                <w:lang w:val="en-US"/>
              </w:rPr>
              <w:t>.</w:t>
            </w:r>
          </w:p>
        </w:tc>
        <w:tc>
          <w:tcPr>
            <w:tcW w:w="7240" w:type="dxa"/>
            <w:tcBorders>
              <w:top w:val="nil"/>
              <w:left w:val="nil"/>
              <w:bottom w:val="single" w:sz="4" w:space="0" w:color="auto"/>
              <w:right w:val="single" w:sz="4" w:space="0" w:color="auto"/>
            </w:tcBorders>
            <w:shd w:val="clear" w:color="auto" w:fill="auto"/>
            <w:vAlign w:val="center"/>
            <w:hideMark/>
          </w:tcPr>
          <w:p w14:paraId="77742AC4" w14:textId="77777777" w:rsidR="00DF55E7" w:rsidRPr="00DF55E7" w:rsidRDefault="00DF55E7" w:rsidP="00DF55E7">
            <w:pPr>
              <w:spacing w:after="0" w:line="240" w:lineRule="auto"/>
              <w:rPr>
                <w:rFonts w:ascii="Trebuchet MS" w:eastAsia="Times New Roman" w:hAnsi="Trebuchet MS" w:cs="Calibri"/>
                <w:lang w:val="en-US"/>
              </w:rPr>
            </w:pPr>
            <w:proofErr w:type="spellStart"/>
            <w:r w:rsidRPr="00DF55E7">
              <w:rPr>
                <w:rFonts w:ascii="Trebuchet MS" w:eastAsia="Times New Roman" w:hAnsi="Trebuchet MS" w:cs="Calibri"/>
                <w:lang w:val="en-US"/>
              </w:rPr>
              <w:t>Valoarea</w:t>
            </w:r>
            <w:proofErr w:type="spellEnd"/>
            <w:r w:rsidRPr="00DF55E7">
              <w:rPr>
                <w:rFonts w:ascii="Trebuchet MS" w:eastAsia="Times New Roman" w:hAnsi="Trebuchet MS" w:cs="Calibri"/>
                <w:lang w:val="en-US"/>
              </w:rPr>
              <w:t xml:space="preserve"> </w:t>
            </w:r>
            <w:proofErr w:type="spellStart"/>
            <w:r w:rsidRPr="00DF55E7">
              <w:rPr>
                <w:rFonts w:ascii="Trebuchet MS" w:eastAsia="Times New Roman" w:hAnsi="Trebuchet MS" w:cs="Calibri"/>
                <w:lang w:val="en-US"/>
              </w:rPr>
              <w:t>totală</w:t>
            </w:r>
            <w:proofErr w:type="spellEnd"/>
            <w:r w:rsidRPr="00DF55E7">
              <w:rPr>
                <w:rFonts w:ascii="Trebuchet MS" w:eastAsia="Times New Roman" w:hAnsi="Trebuchet MS" w:cs="Calibri"/>
                <w:lang w:val="en-US"/>
              </w:rPr>
              <w:t xml:space="preserve"> </w:t>
            </w:r>
            <w:proofErr w:type="spellStart"/>
            <w:r w:rsidRPr="00DF55E7">
              <w:rPr>
                <w:rFonts w:ascii="Trebuchet MS" w:eastAsia="Times New Roman" w:hAnsi="Trebuchet MS" w:cs="Calibri"/>
                <w:lang w:val="en-US"/>
              </w:rPr>
              <w:t>eligibilă</w:t>
            </w:r>
            <w:proofErr w:type="spellEnd"/>
          </w:p>
        </w:tc>
        <w:tc>
          <w:tcPr>
            <w:tcW w:w="1280" w:type="dxa"/>
            <w:tcBorders>
              <w:top w:val="nil"/>
              <w:left w:val="nil"/>
              <w:bottom w:val="single" w:sz="4" w:space="0" w:color="auto"/>
              <w:right w:val="single" w:sz="4" w:space="0" w:color="auto"/>
            </w:tcBorders>
            <w:shd w:val="clear" w:color="000000" w:fill="E2EFDA"/>
            <w:vAlign w:val="center"/>
            <w:hideMark/>
          </w:tcPr>
          <w:p w14:paraId="3E99883B"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0.00</w:t>
            </w:r>
          </w:p>
        </w:tc>
      </w:tr>
      <w:tr w:rsidR="008A2E28" w:rsidRPr="00C11E60" w14:paraId="4137C917" w14:textId="77777777" w:rsidTr="00E15D82">
        <w:trPr>
          <w:trHeight w:val="300"/>
        </w:trPr>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14:paraId="20CDF424" w14:textId="77777777"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II.</w:t>
            </w:r>
          </w:p>
        </w:tc>
        <w:tc>
          <w:tcPr>
            <w:tcW w:w="7240" w:type="dxa"/>
            <w:tcBorders>
              <w:top w:val="nil"/>
              <w:left w:val="nil"/>
              <w:bottom w:val="single" w:sz="4" w:space="0" w:color="auto"/>
              <w:right w:val="single" w:sz="4" w:space="0" w:color="auto"/>
            </w:tcBorders>
            <w:shd w:val="clear" w:color="auto" w:fill="auto"/>
            <w:vAlign w:val="center"/>
            <w:hideMark/>
          </w:tcPr>
          <w:p w14:paraId="181BC865" w14:textId="77777777" w:rsidR="00DF55E7" w:rsidRPr="00DF55E7" w:rsidRDefault="00DF55E7" w:rsidP="00DF55E7">
            <w:pPr>
              <w:spacing w:after="0" w:line="240" w:lineRule="auto"/>
              <w:rPr>
                <w:rFonts w:ascii="Trebuchet MS" w:eastAsia="Times New Roman" w:hAnsi="Trebuchet MS" w:cs="Calibri"/>
                <w:lang w:val="en-US"/>
              </w:rPr>
            </w:pPr>
            <w:proofErr w:type="spellStart"/>
            <w:r w:rsidRPr="00DF55E7">
              <w:rPr>
                <w:rFonts w:ascii="Trebuchet MS" w:eastAsia="Times New Roman" w:hAnsi="Trebuchet MS" w:cs="Calibri"/>
                <w:lang w:val="en-US"/>
              </w:rPr>
              <w:t>II.a</w:t>
            </w:r>
            <w:proofErr w:type="spellEnd"/>
            <w:r w:rsidRPr="00DF55E7">
              <w:rPr>
                <w:rFonts w:ascii="Trebuchet MS" w:eastAsia="Times New Roman" w:hAnsi="Trebuchet MS" w:cs="Calibri"/>
                <w:lang w:val="en-US"/>
              </w:rPr>
              <w:t xml:space="preserve">. ASISTENŢĂ FINANCIARĂ NERAMBURSABILĂ </w:t>
            </w:r>
            <w:proofErr w:type="gramStart"/>
            <w:r w:rsidRPr="00DF55E7">
              <w:rPr>
                <w:rFonts w:ascii="Trebuchet MS" w:eastAsia="Times New Roman" w:hAnsi="Trebuchet MS" w:cs="Calibri"/>
                <w:lang w:val="en-US"/>
              </w:rPr>
              <w:t>SOLICITATĂ,  din</w:t>
            </w:r>
            <w:proofErr w:type="gramEnd"/>
            <w:r w:rsidRPr="00DF55E7">
              <w:rPr>
                <w:rFonts w:ascii="Trebuchet MS" w:eastAsia="Times New Roman" w:hAnsi="Trebuchet MS" w:cs="Calibri"/>
                <w:lang w:val="en-US"/>
              </w:rPr>
              <w:t xml:space="preserve"> care:</w:t>
            </w:r>
          </w:p>
        </w:tc>
        <w:tc>
          <w:tcPr>
            <w:tcW w:w="1280" w:type="dxa"/>
            <w:tcBorders>
              <w:top w:val="nil"/>
              <w:left w:val="nil"/>
              <w:bottom w:val="single" w:sz="4" w:space="0" w:color="auto"/>
              <w:right w:val="single" w:sz="4" w:space="0" w:color="auto"/>
            </w:tcBorders>
            <w:shd w:val="clear" w:color="000000" w:fill="D9E1F2"/>
            <w:vAlign w:val="center"/>
            <w:hideMark/>
          </w:tcPr>
          <w:p w14:paraId="7CE390D2"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0.00</w:t>
            </w:r>
          </w:p>
        </w:tc>
      </w:tr>
      <w:tr w:rsidR="008A2E28" w:rsidRPr="00C11E60" w14:paraId="279CBAB9" w14:textId="77777777" w:rsidTr="00E15D82">
        <w:trPr>
          <w:trHeight w:val="300"/>
        </w:trPr>
        <w:tc>
          <w:tcPr>
            <w:tcW w:w="700" w:type="dxa"/>
            <w:vMerge/>
            <w:tcBorders>
              <w:top w:val="nil"/>
              <w:left w:val="single" w:sz="4" w:space="0" w:color="auto"/>
              <w:bottom w:val="single" w:sz="4" w:space="0" w:color="auto"/>
              <w:right w:val="single" w:sz="4" w:space="0" w:color="auto"/>
            </w:tcBorders>
            <w:vAlign w:val="center"/>
            <w:hideMark/>
          </w:tcPr>
          <w:p w14:paraId="142A5A7D" w14:textId="77777777" w:rsidR="00DF55E7" w:rsidRPr="00DF55E7" w:rsidRDefault="00DF55E7" w:rsidP="00DF55E7">
            <w:pPr>
              <w:spacing w:after="0" w:line="240" w:lineRule="auto"/>
              <w:rPr>
                <w:rFonts w:ascii="Trebuchet MS" w:eastAsia="Times New Roman" w:hAnsi="Trebuchet MS" w:cs="Calibri"/>
                <w:b/>
                <w:bCs/>
                <w:lang w:val="en-US"/>
              </w:rPr>
            </w:pPr>
          </w:p>
        </w:tc>
        <w:tc>
          <w:tcPr>
            <w:tcW w:w="7240" w:type="dxa"/>
            <w:tcBorders>
              <w:top w:val="nil"/>
              <w:left w:val="nil"/>
              <w:bottom w:val="single" w:sz="4" w:space="0" w:color="auto"/>
              <w:right w:val="single" w:sz="4" w:space="0" w:color="auto"/>
            </w:tcBorders>
            <w:shd w:val="clear" w:color="000000" w:fill="D9D9D9"/>
            <w:vAlign w:val="center"/>
            <w:hideMark/>
          </w:tcPr>
          <w:p w14:paraId="37DE2CCD" w14:textId="77777777" w:rsidR="00DF55E7" w:rsidRPr="00DF55E7" w:rsidRDefault="00DF55E7" w:rsidP="00DF55E7">
            <w:pPr>
              <w:spacing w:after="0" w:line="240" w:lineRule="auto"/>
              <w:rPr>
                <w:rFonts w:ascii="Trebuchet MS" w:eastAsia="Times New Roman" w:hAnsi="Trebuchet MS" w:cs="Calibri"/>
                <w:lang w:val="en-US"/>
              </w:rPr>
            </w:pPr>
            <w:proofErr w:type="spellStart"/>
            <w:r w:rsidRPr="00DF55E7">
              <w:rPr>
                <w:rFonts w:ascii="Trebuchet MS" w:eastAsia="Times New Roman" w:hAnsi="Trebuchet MS" w:cs="Calibri"/>
                <w:lang w:val="en-US"/>
              </w:rPr>
              <w:t>II.b</w:t>
            </w:r>
            <w:proofErr w:type="spellEnd"/>
            <w:r w:rsidRPr="00DF55E7">
              <w:rPr>
                <w:rFonts w:ascii="Trebuchet MS" w:eastAsia="Times New Roman" w:hAnsi="Trebuchet MS" w:cs="Calibri"/>
                <w:lang w:val="en-US"/>
              </w:rPr>
              <w:t xml:space="preserve">. TVA </w:t>
            </w:r>
            <w:proofErr w:type="spellStart"/>
            <w:r w:rsidRPr="00DF55E7">
              <w:rPr>
                <w:rFonts w:ascii="Trebuchet MS" w:eastAsia="Times New Roman" w:hAnsi="Trebuchet MS" w:cs="Calibri"/>
                <w:lang w:val="en-US"/>
              </w:rPr>
              <w:t>nedeductibilă</w:t>
            </w:r>
            <w:proofErr w:type="spellEnd"/>
            <w:r w:rsidRPr="00DF55E7">
              <w:rPr>
                <w:rFonts w:ascii="Trebuchet MS" w:eastAsia="Times New Roman" w:hAnsi="Trebuchet MS" w:cs="Calibri"/>
                <w:lang w:val="en-US"/>
              </w:rPr>
              <w:t xml:space="preserve"> </w:t>
            </w:r>
            <w:proofErr w:type="spellStart"/>
            <w:r w:rsidRPr="00DF55E7">
              <w:rPr>
                <w:rFonts w:ascii="Trebuchet MS" w:eastAsia="Times New Roman" w:hAnsi="Trebuchet MS" w:cs="Calibri"/>
                <w:lang w:val="en-US"/>
              </w:rPr>
              <w:t>aferentă</w:t>
            </w:r>
            <w:proofErr w:type="spellEnd"/>
            <w:r w:rsidRPr="00DF55E7">
              <w:rPr>
                <w:rFonts w:ascii="Trebuchet MS" w:eastAsia="Times New Roman" w:hAnsi="Trebuchet MS" w:cs="Calibri"/>
                <w:lang w:val="en-US"/>
              </w:rPr>
              <w:t xml:space="preserve"> </w:t>
            </w:r>
            <w:proofErr w:type="spellStart"/>
            <w:r w:rsidRPr="00DF55E7">
              <w:rPr>
                <w:rFonts w:ascii="Trebuchet MS" w:eastAsia="Times New Roman" w:hAnsi="Trebuchet MS" w:cs="Calibri"/>
                <w:lang w:val="en-US"/>
              </w:rPr>
              <w:t>cheltuielilor</w:t>
            </w:r>
            <w:proofErr w:type="spellEnd"/>
            <w:r w:rsidRPr="00DF55E7">
              <w:rPr>
                <w:rFonts w:ascii="Trebuchet MS" w:eastAsia="Times New Roman" w:hAnsi="Trebuchet MS" w:cs="Calibri"/>
                <w:lang w:val="en-US"/>
              </w:rPr>
              <w:t xml:space="preserve"> </w:t>
            </w:r>
            <w:proofErr w:type="spellStart"/>
            <w:r w:rsidRPr="00DF55E7">
              <w:rPr>
                <w:rFonts w:ascii="Trebuchet MS" w:eastAsia="Times New Roman" w:hAnsi="Trebuchet MS" w:cs="Calibri"/>
                <w:lang w:val="en-US"/>
              </w:rPr>
              <w:t>eligibile</w:t>
            </w:r>
            <w:proofErr w:type="spellEnd"/>
          </w:p>
        </w:tc>
        <w:tc>
          <w:tcPr>
            <w:tcW w:w="1280" w:type="dxa"/>
            <w:tcBorders>
              <w:top w:val="nil"/>
              <w:left w:val="nil"/>
              <w:bottom w:val="single" w:sz="4" w:space="0" w:color="auto"/>
              <w:right w:val="single" w:sz="4" w:space="0" w:color="auto"/>
            </w:tcBorders>
            <w:shd w:val="clear" w:color="000000" w:fill="D9D9D9"/>
            <w:vAlign w:val="center"/>
            <w:hideMark/>
          </w:tcPr>
          <w:p w14:paraId="61698192"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 </w:t>
            </w:r>
          </w:p>
        </w:tc>
      </w:tr>
      <w:tr w:rsidR="008A2E28" w:rsidRPr="00C11E60" w14:paraId="070F06FA" w14:textId="77777777" w:rsidTr="00E15D82">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2B40846" w14:textId="77777777"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III.</w:t>
            </w:r>
          </w:p>
        </w:tc>
        <w:tc>
          <w:tcPr>
            <w:tcW w:w="7240" w:type="dxa"/>
            <w:tcBorders>
              <w:top w:val="nil"/>
              <w:left w:val="nil"/>
              <w:bottom w:val="single" w:sz="4" w:space="0" w:color="auto"/>
              <w:right w:val="single" w:sz="4" w:space="0" w:color="auto"/>
            </w:tcBorders>
            <w:shd w:val="clear" w:color="auto" w:fill="auto"/>
            <w:vAlign w:val="center"/>
            <w:hideMark/>
          </w:tcPr>
          <w:p w14:paraId="0FAE40B2" w14:textId="77777777" w:rsidR="00DF55E7" w:rsidRPr="00DF55E7" w:rsidRDefault="00DF55E7" w:rsidP="00DF55E7">
            <w:pPr>
              <w:spacing w:after="0" w:line="240" w:lineRule="auto"/>
              <w:rPr>
                <w:rFonts w:ascii="Trebuchet MS" w:eastAsia="Times New Roman" w:hAnsi="Trebuchet MS" w:cs="Calibri"/>
                <w:lang w:val="en-US"/>
              </w:rPr>
            </w:pPr>
            <w:proofErr w:type="spellStart"/>
            <w:r w:rsidRPr="00DF55E7">
              <w:rPr>
                <w:rFonts w:ascii="Trebuchet MS" w:eastAsia="Times New Roman" w:hAnsi="Trebuchet MS" w:cs="Calibri"/>
                <w:lang w:val="en-US"/>
              </w:rPr>
              <w:t>Contributie</w:t>
            </w:r>
            <w:proofErr w:type="spellEnd"/>
            <w:r w:rsidRPr="00DF55E7">
              <w:rPr>
                <w:rFonts w:ascii="Trebuchet MS" w:eastAsia="Times New Roman" w:hAnsi="Trebuchet MS" w:cs="Calibri"/>
                <w:lang w:val="en-US"/>
              </w:rPr>
              <w:t xml:space="preserve"> </w:t>
            </w:r>
            <w:proofErr w:type="spellStart"/>
            <w:r w:rsidRPr="00DF55E7">
              <w:rPr>
                <w:rFonts w:ascii="Trebuchet MS" w:eastAsia="Times New Roman" w:hAnsi="Trebuchet MS" w:cs="Calibri"/>
                <w:lang w:val="en-US"/>
              </w:rPr>
              <w:t>proprie</w:t>
            </w:r>
            <w:proofErr w:type="spellEnd"/>
            <w:r w:rsidRPr="00DF55E7">
              <w:rPr>
                <w:rFonts w:ascii="Trebuchet MS" w:eastAsia="Times New Roman" w:hAnsi="Trebuchet MS" w:cs="Calibri"/>
                <w:lang w:val="en-US"/>
              </w:rPr>
              <w:t xml:space="preserve"> la </w:t>
            </w:r>
            <w:proofErr w:type="spellStart"/>
            <w:r w:rsidRPr="00DF55E7">
              <w:rPr>
                <w:rFonts w:ascii="Trebuchet MS" w:eastAsia="Times New Roman" w:hAnsi="Trebuchet MS" w:cs="Calibri"/>
                <w:lang w:val="en-US"/>
              </w:rPr>
              <w:t>valoarea</w:t>
            </w:r>
            <w:proofErr w:type="spellEnd"/>
            <w:r w:rsidRPr="00DF55E7">
              <w:rPr>
                <w:rFonts w:ascii="Trebuchet MS" w:eastAsia="Times New Roman" w:hAnsi="Trebuchet MS" w:cs="Calibri"/>
                <w:lang w:val="en-US"/>
              </w:rPr>
              <w:t xml:space="preserve"> </w:t>
            </w:r>
            <w:proofErr w:type="spellStart"/>
            <w:r w:rsidRPr="00DF55E7">
              <w:rPr>
                <w:rFonts w:ascii="Trebuchet MS" w:eastAsia="Times New Roman" w:hAnsi="Trebuchet MS" w:cs="Calibri"/>
                <w:lang w:val="en-US"/>
              </w:rPr>
              <w:t>eligibilă</w:t>
            </w:r>
            <w:proofErr w:type="spellEnd"/>
            <w:r w:rsidRPr="00DF55E7">
              <w:rPr>
                <w:rFonts w:ascii="Trebuchet MS" w:eastAsia="Times New Roman" w:hAnsi="Trebuchet MS" w:cs="Calibri"/>
                <w:lang w:val="en-US"/>
              </w:rPr>
              <w:t xml:space="preserve">: </w:t>
            </w:r>
            <w:proofErr w:type="spellStart"/>
            <w:r w:rsidRPr="00DF55E7">
              <w:rPr>
                <w:rFonts w:ascii="Trebuchet MS" w:eastAsia="Times New Roman" w:hAnsi="Trebuchet MS" w:cs="Calibri"/>
                <w:lang w:val="en-US"/>
              </w:rPr>
              <w:t>I.b</w:t>
            </w:r>
            <w:proofErr w:type="spellEnd"/>
            <w:r w:rsidRPr="00DF55E7">
              <w:rPr>
                <w:rFonts w:ascii="Trebuchet MS" w:eastAsia="Times New Roman" w:hAnsi="Trebuchet MS" w:cs="Calibri"/>
                <w:lang w:val="en-US"/>
              </w:rPr>
              <w:t xml:space="preserve">.- </w:t>
            </w:r>
            <w:proofErr w:type="spellStart"/>
            <w:proofErr w:type="gramStart"/>
            <w:r w:rsidRPr="00DF55E7">
              <w:rPr>
                <w:rFonts w:ascii="Trebuchet MS" w:eastAsia="Times New Roman" w:hAnsi="Trebuchet MS" w:cs="Calibri"/>
                <w:lang w:val="en-US"/>
              </w:rPr>
              <w:t>II.a</w:t>
            </w:r>
            <w:proofErr w:type="spellEnd"/>
            <w:proofErr w:type="gramEnd"/>
          </w:p>
        </w:tc>
        <w:tc>
          <w:tcPr>
            <w:tcW w:w="1280" w:type="dxa"/>
            <w:tcBorders>
              <w:top w:val="nil"/>
              <w:left w:val="nil"/>
              <w:bottom w:val="single" w:sz="4" w:space="0" w:color="auto"/>
              <w:right w:val="single" w:sz="4" w:space="0" w:color="auto"/>
            </w:tcBorders>
            <w:shd w:val="clear" w:color="auto" w:fill="auto"/>
            <w:vAlign w:val="center"/>
            <w:hideMark/>
          </w:tcPr>
          <w:p w14:paraId="2AF4A948"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0.00</w:t>
            </w:r>
          </w:p>
        </w:tc>
      </w:tr>
    </w:tbl>
    <w:p w14:paraId="36D21CC0" w14:textId="09E180C0" w:rsidR="00DF55E7" w:rsidRPr="00C11E60" w:rsidRDefault="00DF55E7" w:rsidP="004C6B1C">
      <w:pPr>
        <w:jc w:val="both"/>
        <w:rPr>
          <w:rFonts w:ascii="Trebuchet MS" w:hAnsi="Trebuchet MS"/>
        </w:rPr>
      </w:pPr>
    </w:p>
    <w:p w14:paraId="16F7FADD" w14:textId="77777777" w:rsidR="00AC0B3D" w:rsidRDefault="00AC0B3D" w:rsidP="005E5C9D">
      <w:pPr>
        <w:pStyle w:val="ListParagraph"/>
        <w:numPr>
          <w:ilvl w:val="0"/>
          <w:numId w:val="25"/>
        </w:numPr>
        <w:jc w:val="both"/>
        <w:rPr>
          <w:rFonts w:ascii="Trebuchet MS" w:hAnsi="Trebuchet MS"/>
          <w:b/>
        </w:rPr>
        <w:sectPr w:rsidR="00AC0B3D" w:rsidSect="00AC0B3D">
          <w:pgSz w:w="16838" w:h="11906" w:orient="landscape"/>
          <w:pgMar w:top="1440" w:right="1440" w:bottom="1106" w:left="1440" w:header="709" w:footer="709" w:gutter="0"/>
          <w:pgNumType w:start="1"/>
          <w:cols w:space="708"/>
          <w:titlePg/>
          <w:docGrid w:linePitch="360"/>
        </w:sectPr>
      </w:pPr>
    </w:p>
    <w:p w14:paraId="129B1150" w14:textId="038DD732" w:rsidR="003073A0" w:rsidRPr="00BD137B" w:rsidRDefault="004C6B1C" w:rsidP="002A58FD">
      <w:pPr>
        <w:pStyle w:val="ListParagraph"/>
        <w:numPr>
          <w:ilvl w:val="0"/>
          <w:numId w:val="25"/>
        </w:numPr>
        <w:jc w:val="both"/>
        <w:rPr>
          <w:rFonts w:ascii="Trebuchet MS" w:hAnsi="Trebuchet MS"/>
        </w:rPr>
      </w:pPr>
      <w:r w:rsidRPr="00BD137B">
        <w:rPr>
          <w:rFonts w:ascii="Trebuchet MS" w:hAnsi="Trebuchet MS"/>
          <w:b/>
        </w:rPr>
        <w:lastRenderedPageBreak/>
        <w:t xml:space="preserve">Buget – Plan anual de cheltuieli </w:t>
      </w:r>
    </w:p>
    <w:p w14:paraId="669D11E4" w14:textId="77777777" w:rsidR="00BC4C30" w:rsidRPr="00C11E60" w:rsidRDefault="00BC4C30" w:rsidP="00BC4C30">
      <w:pPr>
        <w:pStyle w:val="ListParagraph"/>
        <w:jc w:val="both"/>
        <w:rPr>
          <w:rFonts w:ascii="Trebuchet MS" w:hAnsi="Trebuchet MS"/>
        </w:rPr>
      </w:pPr>
    </w:p>
    <w:p w14:paraId="456AA773" w14:textId="5738D341" w:rsidR="001A6828" w:rsidRDefault="004C6B1C" w:rsidP="005E5C9D">
      <w:pPr>
        <w:pStyle w:val="ListParagraph"/>
        <w:numPr>
          <w:ilvl w:val="0"/>
          <w:numId w:val="25"/>
        </w:numPr>
        <w:jc w:val="both"/>
        <w:rPr>
          <w:rFonts w:ascii="Trebuchet MS" w:hAnsi="Trebuchet MS"/>
        </w:rPr>
      </w:pPr>
      <w:r w:rsidRPr="00C11E60">
        <w:rPr>
          <w:rFonts w:ascii="Trebuchet MS" w:hAnsi="Trebuchet MS"/>
          <w:b/>
        </w:rPr>
        <w:t>Contribuția proiectului la tra</w:t>
      </w:r>
      <w:r w:rsidR="001A0981">
        <w:rPr>
          <w:rFonts w:ascii="Trebuchet MS" w:hAnsi="Trebuchet MS"/>
          <w:b/>
        </w:rPr>
        <w:t>nziția verde/ tranzitia digitală</w:t>
      </w:r>
      <w:r w:rsidRPr="00C11E60">
        <w:rPr>
          <w:rFonts w:ascii="Trebuchet MS" w:hAnsi="Trebuchet MS"/>
          <w:b/>
        </w:rPr>
        <w:t xml:space="preserve"> – </w:t>
      </w:r>
      <w:r w:rsidRPr="00C11E60">
        <w:rPr>
          <w:rFonts w:ascii="Trebuchet MS" w:hAnsi="Trebuchet MS"/>
        </w:rPr>
        <w:t>se va prezenta modul in care proiectul contribuie la tranzitia verde, res</w:t>
      </w:r>
      <w:r w:rsidR="00D67C2E">
        <w:rPr>
          <w:rFonts w:ascii="Trebuchet MS" w:hAnsi="Trebuchet MS"/>
        </w:rPr>
        <w:t>pectiv la transformarea digitală ș</w:t>
      </w:r>
      <w:r w:rsidRPr="00C11E60">
        <w:rPr>
          <w:rFonts w:ascii="Trebuchet MS" w:hAnsi="Trebuchet MS"/>
        </w:rPr>
        <w:t>i procentul din bug</w:t>
      </w:r>
      <w:r w:rsidR="00390924">
        <w:rPr>
          <w:rFonts w:ascii="Trebuchet MS" w:hAnsi="Trebuchet MS"/>
        </w:rPr>
        <w:t>et destinat acestei contributii.</w:t>
      </w:r>
    </w:p>
    <w:p w14:paraId="69182E9B" w14:textId="4AD85476" w:rsidR="008A7AE1" w:rsidRPr="006E60B8" w:rsidRDefault="008A7AE1" w:rsidP="006E60B8">
      <w:pPr>
        <w:spacing w:after="0" w:line="276" w:lineRule="auto"/>
        <w:jc w:val="both"/>
        <w:rPr>
          <w:rFonts w:ascii="Trebuchet MS" w:hAnsi="Trebuchet MS" w:cs="Times New Roman"/>
        </w:rPr>
      </w:pPr>
    </w:p>
    <w:p w14:paraId="67F85B7B" w14:textId="3C953792" w:rsidR="004C6B1C" w:rsidRPr="009F40E8" w:rsidRDefault="004C6B1C" w:rsidP="005E5C9D">
      <w:pPr>
        <w:pStyle w:val="ListParagraph"/>
        <w:numPr>
          <w:ilvl w:val="0"/>
          <w:numId w:val="25"/>
        </w:numPr>
        <w:jc w:val="both"/>
        <w:rPr>
          <w:rFonts w:ascii="Trebuchet MS" w:hAnsi="Trebuchet MS"/>
        </w:rPr>
      </w:pPr>
      <w:r w:rsidRPr="00C11E60">
        <w:rPr>
          <w:rFonts w:ascii="Trebuchet MS" w:hAnsi="Trebuchet MS"/>
          <w:b/>
        </w:rPr>
        <w:t xml:space="preserve">Anexe obligatorii  </w:t>
      </w:r>
    </w:p>
    <w:p w14:paraId="5FCCC5B2" w14:textId="77777777" w:rsidR="009F40E8" w:rsidRPr="009F40E8" w:rsidRDefault="009F40E8" w:rsidP="009F40E8">
      <w:pPr>
        <w:pStyle w:val="ListParagraph"/>
        <w:rPr>
          <w:rFonts w:ascii="Trebuchet MS" w:hAnsi="Trebuchet MS"/>
        </w:rPr>
      </w:pPr>
    </w:p>
    <w:tbl>
      <w:tblPr>
        <w:tblW w:w="881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1"/>
        <w:gridCol w:w="7099"/>
      </w:tblGrid>
      <w:tr w:rsidR="009F40E8" w:rsidRPr="00B038BC" w14:paraId="23DA920C" w14:textId="77777777" w:rsidTr="004539D9">
        <w:tc>
          <w:tcPr>
            <w:tcW w:w="1711" w:type="dxa"/>
            <w:shd w:val="clear" w:color="auto" w:fill="auto"/>
          </w:tcPr>
          <w:p w14:paraId="200784B8" w14:textId="77777777" w:rsidR="009F40E8" w:rsidRPr="00B038BC" w:rsidRDefault="009F40E8" w:rsidP="004539D9">
            <w:pPr>
              <w:spacing w:after="0" w:line="276" w:lineRule="auto"/>
              <w:rPr>
                <w:rFonts w:ascii="Trebuchet MS" w:hAnsi="Trebuchet MS"/>
              </w:rPr>
            </w:pPr>
            <w:r>
              <w:rPr>
                <w:rFonts w:ascii="Trebuchet MS" w:hAnsi="Trebuchet MS"/>
              </w:rPr>
              <w:t>Anexa 2</w:t>
            </w:r>
          </w:p>
        </w:tc>
        <w:tc>
          <w:tcPr>
            <w:tcW w:w="7099" w:type="dxa"/>
            <w:shd w:val="clear" w:color="auto" w:fill="auto"/>
          </w:tcPr>
          <w:p w14:paraId="5B7B4A34" w14:textId="77777777" w:rsidR="009F40E8" w:rsidRPr="00B038BC" w:rsidRDefault="009F40E8" w:rsidP="004539D9">
            <w:pPr>
              <w:spacing w:after="0" w:line="276" w:lineRule="auto"/>
              <w:rPr>
                <w:rFonts w:ascii="Trebuchet MS" w:hAnsi="Trebuchet MS"/>
              </w:rPr>
            </w:pPr>
            <w:r w:rsidRPr="00B038BC">
              <w:rPr>
                <w:rFonts w:ascii="Trebuchet MS" w:hAnsi="Trebuchet MS"/>
              </w:rPr>
              <w:t>Notă de fundamentare privind valorile cuprinse în bugetul proiectului</w:t>
            </w:r>
          </w:p>
        </w:tc>
      </w:tr>
      <w:tr w:rsidR="009F40E8" w:rsidRPr="00B038BC" w14:paraId="130C11FA" w14:textId="77777777" w:rsidTr="004539D9">
        <w:trPr>
          <w:trHeight w:val="357"/>
        </w:trPr>
        <w:tc>
          <w:tcPr>
            <w:tcW w:w="1711" w:type="dxa"/>
            <w:shd w:val="clear" w:color="auto" w:fill="auto"/>
          </w:tcPr>
          <w:p w14:paraId="5132CF01" w14:textId="77777777" w:rsidR="009F40E8" w:rsidRPr="00B038BC" w:rsidRDefault="009F40E8" w:rsidP="004539D9">
            <w:pPr>
              <w:spacing w:after="0" w:line="276" w:lineRule="auto"/>
              <w:rPr>
                <w:rFonts w:ascii="Trebuchet MS" w:hAnsi="Trebuchet MS"/>
              </w:rPr>
            </w:pPr>
            <w:r>
              <w:rPr>
                <w:rFonts w:ascii="Trebuchet MS" w:hAnsi="Trebuchet MS"/>
              </w:rPr>
              <w:t>Anexa 5</w:t>
            </w:r>
          </w:p>
        </w:tc>
        <w:tc>
          <w:tcPr>
            <w:tcW w:w="7099" w:type="dxa"/>
            <w:shd w:val="clear" w:color="auto" w:fill="auto"/>
          </w:tcPr>
          <w:p w14:paraId="253C3D65" w14:textId="77777777" w:rsidR="009F40E8" w:rsidRPr="00B038BC" w:rsidRDefault="009F40E8" w:rsidP="004539D9">
            <w:pPr>
              <w:spacing w:after="0" w:line="276" w:lineRule="auto"/>
              <w:rPr>
                <w:rFonts w:ascii="Trebuchet MS" w:hAnsi="Trebuchet MS"/>
              </w:rPr>
            </w:pPr>
            <w:r w:rsidRPr="00D5442E">
              <w:rPr>
                <w:rFonts w:ascii="Trebuchet MS" w:hAnsi="Trebuchet MS"/>
              </w:rPr>
              <w:t>Declarația privind criteriile de intensitate digitală, conform Indicelui economiei și societății digitale (DESI)</w:t>
            </w:r>
          </w:p>
        </w:tc>
      </w:tr>
      <w:tr w:rsidR="009F40E8" w:rsidRPr="00B038BC" w14:paraId="25067256" w14:textId="77777777" w:rsidTr="004539D9">
        <w:trPr>
          <w:trHeight w:val="357"/>
        </w:trPr>
        <w:tc>
          <w:tcPr>
            <w:tcW w:w="1711" w:type="dxa"/>
            <w:shd w:val="clear" w:color="auto" w:fill="auto"/>
          </w:tcPr>
          <w:p w14:paraId="511A65D5" w14:textId="77777777" w:rsidR="009F40E8" w:rsidRDefault="009F40E8" w:rsidP="004539D9">
            <w:pPr>
              <w:spacing w:after="0" w:line="276" w:lineRule="auto"/>
              <w:rPr>
                <w:rFonts w:ascii="Trebuchet MS" w:hAnsi="Trebuchet MS"/>
              </w:rPr>
            </w:pPr>
            <w:r>
              <w:rPr>
                <w:rFonts w:ascii="Trebuchet MS" w:hAnsi="Trebuchet MS"/>
              </w:rPr>
              <w:t>Anexa 6</w:t>
            </w:r>
          </w:p>
        </w:tc>
        <w:tc>
          <w:tcPr>
            <w:tcW w:w="7099" w:type="dxa"/>
            <w:shd w:val="clear" w:color="auto" w:fill="auto"/>
          </w:tcPr>
          <w:p w14:paraId="7CC17730" w14:textId="77777777" w:rsidR="009F40E8" w:rsidRPr="00D5442E" w:rsidRDefault="009F40E8" w:rsidP="004539D9">
            <w:pPr>
              <w:spacing w:after="0" w:line="276" w:lineRule="auto"/>
              <w:rPr>
                <w:rFonts w:ascii="Trebuchet MS" w:hAnsi="Trebuchet MS"/>
              </w:rPr>
            </w:pPr>
            <w:r w:rsidRPr="00B038BC">
              <w:rPr>
                <w:rFonts w:ascii="Trebuchet MS" w:eastAsia="Times New Roman" w:hAnsi="Trebuchet MS" w:cs="Times New Roman"/>
              </w:rPr>
              <w:t>Declarația privind obligația ca la sfârșitul duratei de viață a echipamentelor achiziționate, acestea se vor recicla</w:t>
            </w:r>
            <w:r w:rsidRPr="00B038BC">
              <w:rPr>
                <w:rFonts w:ascii="Trebuchet MS" w:hAnsi="Trebuchet MS"/>
              </w:rPr>
              <w:t xml:space="preserve"> </w:t>
            </w:r>
            <w:r>
              <w:rPr>
                <w:rFonts w:ascii="Trebuchet MS" w:hAnsi="Trebuchet MS"/>
              </w:rPr>
              <w:t xml:space="preserve"> </w:t>
            </w:r>
          </w:p>
        </w:tc>
      </w:tr>
      <w:tr w:rsidR="009F40E8" w:rsidRPr="00B038BC" w14:paraId="3847B41B" w14:textId="77777777" w:rsidTr="004539D9">
        <w:trPr>
          <w:trHeight w:val="277"/>
        </w:trPr>
        <w:tc>
          <w:tcPr>
            <w:tcW w:w="1711" w:type="dxa"/>
            <w:shd w:val="clear" w:color="auto" w:fill="auto"/>
          </w:tcPr>
          <w:p w14:paraId="035D1780" w14:textId="77777777" w:rsidR="009F40E8" w:rsidRPr="00B038BC" w:rsidRDefault="009F40E8" w:rsidP="004539D9">
            <w:pPr>
              <w:spacing w:after="0" w:line="276" w:lineRule="auto"/>
              <w:rPr>
                <w:rFonts w:ascii="Trebuchet MS" w:hAnsi="Trebuchet MS"/>
              </w:rPr>
            </w:pPr>
            <w:r w:rsidRPr="00B038BC">
              <w:rPr>
                <w:rFonts w:ascii="Trebuchet MS" w:hAnsi="Trebuchet MS"/>
              </w:rPr>
              <w:t>Anexa 7</w:t>
            </w:r>
          </w:p>
        </w:tc>
        <w:tc>
          <w:tcPr>
            <w:tcW w:w="7099" w:type="dxa"/>
            <w:shd w:val="clear" w:color="auto" w:fill="auto"/>
          </w:tcPr>
          <w:p w14:paraId="255B3D34" w14:textId="77777777" w:rsidR="009F40E8" w:rsidRPr="00B038BC" w:rsidRDefault="009F40E8" w:rsidP="004539D9">
            <w:pPr>
              <w:spacing w:after="0" w:line="276" w:lineRule="auto"/>
              <w:jc w:val="both"/>
              <w:rPr>
                <w:rFonts w:ascii="Trebuchet MS" w:hAnsi="Trebuchet MS"/>
              </w:rPr>
            </w:pPr>
            <w:r w:rsidRPr="00B038BC">
              <w:rPr>
                <w:rFonts w:ascii="Trebuchet MS" w:hAnsi="Trebuchet MS"/>
              </w:rPr>
              <w:t>Împuternicire (model orientativ)</w:t>
            </w:r>
          </w:p>
        </w:tc>
      </w:tr>
      <w:tr w:rsidR="009F40E8" w:rsidRPr="00B038BC" w14:paraId="757C32E7" w14:textId="77777777" w:rsidTr="004539D9">
        <w:trPr>
          <w:trHeight w:val="277"/>
        </w:trPr>
        <w:tc>
          <w:tcPr>
            <w:tcW w:w="1711" w:type="dxa"/>
            <w:shd w:val="clear" w:color="auto" w:fill="auto"/>
          </w:tcPr>
          <w:p w14:paraId="31D53CD6" w14:textId="77777777" w:rsidR="009F40E8" w:rsidRPr="00B038BC" w:rsidRDefault="009F40E8" w:rsidP="004539D9">
            <w:pPr>
              <w:spacing w:after="0" w:line="276" w:lineRule="auto"/>
              <w:rPr>
                <w:rFonts w:ascii="Trebuchet MS" w:hAnsi="Trebuchet MS"/>
              </w:rPr>
            </w:pPr>
            <w:r w:rsidRPr="00B038BC">
              <w:rPr>
                <w:rFonts w:ascii="Trebuchet MS" w:hAnsi="Trebuchet MS"/>
              </w:rPr>
              <w:t>Anexa 8</w:t>
            </w:r>
          </w:p>
        </w:tc>
        <w:tc>
          <w:tcPr>
            <w:tcW w:w="7099" w:type="dxa"/>
            <w:shd w:val="clear" w:color="auto" w:fill="auto"/>
          </w:tcPr>
          <w:p w14:paraId="5C8BAD17" w14:textId="77777777" w:rsidR="009F40E8" w:rsidRPr="00B038BC" w:rsidRDefault="009F40E8" w:rsidP="004539D9">
            <w:pPr>
              <w:spacing w:after="0" w:line="276" w:lineRule="auto"/>
              <w:jc w:val="both"/>
              <w:rPr>
                <w:rFonts w:ascii="Trebuchet MS" w:hAnsi="Trebuchet MS"/>
              </w:rPr>
            </w:pPr>
            <w:r w:rsidRPr="00B038BC">
              <w:rPr>
                <w:rFonts w:ascii="Trebuchet MS" w:eastAsia="Times New Roman" w:hAnsi="Trebuchet MS" w:cs="Times New Roman"/>
              </w:rPr>
              <w:t>Declarație de eligibilitate</w:t>
            </w:r>
          </w:p>
        </w:tc>
      </w:tr>
      <w:tr w:rsidR="009F40E8" w:rsidRPr="00B038BC" w14:paraId="7A6F3A8D" w14:textId="77777777" w:rsidTr="004539D9">
        <w:trPr>
          <w:trHeight w:val="277"/>
        </w:trPr>
        <w:tc>
          <w:tcPr>
            <w:tcW w:w="1711" w:type="dxa"/>
            <w:shd w:val="clear" w:color="auto" w:fill="auto"/>
          </w:tcPr>
          <w:p w14:paraId="38B9C92C" w14:textId="77777777" w:rsidR="009F40E8" w:rsidRPr="00B038BC" w:rsidRDefault="009F40E8" w:rsidP="004539D9">
            <w:pPr>
              <w:spacing w:after="0" w:line="276" w:lineRule="auto"/>
              <w:rPr>
                <w:rFonts w:ascii="Trebuchet MS" w:hAnsi="Trebuchet MS"/>
              </w:rPr>
            </w:pPr>
            <w:r w:rsidRPr="00B038BC">
              <w:rPr>
                <w:rFonts w:ascii="Trebuchet MS" w:hAnsi="Trebuchet MS"/>
              </w:rPr>
              <w:t>Anexa 9</w:t>
            </w:r>
          </w:p>
        </w:tc>
        <w:tc>
          <w:tcPr>
            <w:tcW w:w="7099" w:type="dxa"/>
            <w:shd w:val="clear" w:color="auto" w:fill="auto"/>
          </w:tcPr>
          <w:p w14:paraId="4A675D33" w14:textId="77777777" w:rsidR="009F40E8" w:rsidRPr="00B038BC" w:rsidRDefault="009F40E8" w:rsidP="004539D9">
            <w:pPr>
              <w:spacing w:after="0" w:line="276" w:lineRule="auto"/>
              <w:jc w:val="both"/>
              <w:rPr>
                <w:rFonts w:ascii="Trebuchet MS" w:hAnsi="Trebuchet MS"/>
              </w:rPr>
            </w:pPr>
            <w:r w:rsidRPr="00B038BC">
              <w:rPr>
                <w:rFonts w:ascii="Trebuchet MS" w:eastAsia="Times New Roman" w:hAnsi="Trebuchet MS" w:cs="Times New Roman"/>
              </w:rPr>
              <w:t>Declarație de angajament</w:t>
            </w:r>
          </w:p>
        </w:tc>
      </w:tr>
      <w:tr w:rsidR="009F40E8" w:rsidRPr="00B038BC" w14:paraId="309E5DA3" w14:textId="77777777" w:rsidTr="004539D9">
        <w:trPr>
          <w:trHeight w:val="277"/>
        </w:trPr>
        <w:tc>
          <w:tcPr>
            <w:tcW w:w="1711" w:type="dxa"/>
            <w:shd w:val="clear" w:color="auto" w:fill="auto"/>
          </w:tcPr>
          <w:p w14:paraId="182628F0" w14:textId="77777777" w:rsidR="009F40E8" w:rsidRPr="00B038BC" w:rsidRDefault="009F40E8" w:rsidP="004539D9">
            <w:pPr>
              <w:spacing w:after="0" w:line="276" w:lineRule="auto"/>
              <w:rPr>
                <w:rFonts w:ascii="Trebuchet MS" w:hAnsi="Trebuchet MS"/>
              </w:rPr>
            </w:pPr>
            <w:r w:rsidRPr="00B038BC">
              <w:rPr>
                <w:rFonts w:ascii="Trebuchet MS" w:hAnsi="Trebuchet MS"/>
              </w:rPr>
              <w:t>Anexa 10</w:t>
            </w:r>
          </w:p>
        </w:tc>
        <w:tc>
          <w:tcPr>
            <w:tcW w:w="7099" w:type="dxa"/>
            <w:shd w:val="clear" w:color="auto" w:fill="auto"/>
          </w:tcPr>
          <w:p w14:paraId="0AFD4074" w14:textId="77777777" w:rsidR="009F40E8" w:rsidRPr="00B038BC" w:rsidRDefault="009F40E8" w:rsidP="004539D9">
            <w:pPr>
              <w:spacing w:after="0" w:line="276" w:lineRule="auto"/>
              <w:jc w:val="both"/>
              <w:rPr>
                <w:rFonts w:ascii="Trebuchet MS" w:hAnsi="Trebuchet MS"/>
              </w:rPr>
            </w:pPr>
            <w:r w:rsidRPr="00B038BC">
              <w:rPr>
                <w:rFonts w:ascii="Trebuchet MS" w:eastAsia="Times New Roman" w:hAnsi="Trebuchet MS" w:cs="Times New Roman"/>
              </w:rPr>
              <w:t>Declarație privind eligibilitatea TVA</w:t>
            </w:r>
          </w:p>
        </w:tc>
      </w:tr>
      <w:tr w:rsidR="009F40E8" w:rsidRPr="00B038BC" w14:paraId="5647DD62" w14:textId="77777777" w:rsidTr="004539D9">
        <w:trPr>
          <w:trHeight w:val="277"/>
        </w:trPr>
        <w:tc>
          <w:tcPr>
            <w:tcW w:w="1711" w:type="dxa"/>
            <w:shd w:val="clear" w:color="auto" w:fill="auto"/>
          </w:tcPr>
          <w:p w14:paraId="467AF23B" w14:textId="77777777" w:rsidR="009F40E8" w:rsidRPr="00B038BC" w:rsidRDefault="009F40E8" w:rsidP="004539D9">
            <w:pPr>
              <w:spacing w:after="0" w:line="276" w:lineRule="auto"/>
              <w:rPr>
                <w:rFonts w:ascii="Trebuchet MS" w:hAnsi="Trebuchet MS"/>
              </w:rPr>
            </w:pPr>
            <w:r w:rsidRPr="00B038BC">
              <w:rPr>
                <w:rFonts w:ascii="Trebuchet MS" w:hAnsi="Trebuchet MS"/>
              </w:rPr>
              <w:t>Anexa 11</w:t>
            </w:r>
          </w:p>
        </w:tc>
        <w:tc>
          <w:tcPr>
            <w:tcW w:w="7099" w:type="dxa"/>
            <w:shd w:val="clear" w:color="auto" w:fill="auto"/>
          </w:tcPr>
          <w:p w14:paraId="75ABAE3A" w14:textId="77777777" w:rsidR="009F40E8" w:rsidRPr="00B038BC" w:rsidRDefault="009F40E8" w:rsidP="004539D9">
            <w:pPr>
              <w:spacing w:after="0" w:line="276" w:lineRule="auto"/>
              <w:jc w:val="both"/>
              <w:rPr>
                <w:rFonts w:ascii="Trebuchet MS" w:hAnsi="Trebuchet MS"/>
              </w:rPr>
            </w:pPr>
            <w:r w:rsidRPr="00B038BC">
              <w:rPr>
                <w:rFonts w:ascii="Trebuchet MS" w:eastAsia="Times New Roman" w:hAnsi="Trebuchet MS" w:cs="Times New Roman"/>
              </w:rPr>
              <w:t>Consimțământ privind prelucrarea datelor cu caracter personal</w:t>
            </w:r>
          </w:p>
        </w:tc>
      </w:tr>
      <w:tr w:rsidR="009F40E8" w:rsidRPr="00B038BC" w14:paraId="53E27F18" w14:textId="77777777" w:rsidTr="004539D9">
        <w:trPr>
          <w:trHeight w:val="277"/>
        </w:trPr>
        <w:tc>
          <w:tcPr>
            <w:tcW w:w="1711" w:type="dxa"/>
            <w:shd w:val="clear" w:color="auto" w:fill="auto"/>
          </w:tcPr>
          <w:p w14:paraId="1E04CB40" w14:textId="77777777" w:rsidR="009F40E8" w:rsidRPr="00B038BC" w:rsidRDefault="009F40E8" w:rsidP="004539D9">
            <w:pPr>
              <w:spacing w:after="0" w:line="276" w:lineRule="auto"/>
              <w:rPr>
                <w:rFonts w:ascii="Trebuchet MS" w:hAnsi="Trebuchet MS"/>
              </w:rPr>
            </w:pPr>
            <w:r w:rsidRPr="00B038BC">
              <w:rPr>
                <w:rFonts w:ascii="Trebuchet MS" w:hAnsi="Trebuchet MS"/>
              </w:rPr>
              <w:t>Anexa 12</w:t>
            </w:r>
          </w:p>
        </w:tc>
        <w:tc>
          <w:tcPr>
            <w:tcW w:w="7099" w:type="dxa"/>
            <w:shd w:val="clear" w:color="auto" w:fill="auto"/>
          </w:tcPr>
          <w:p w14:paraId="38F61723" w14:textId="77777777" w:rsidR="009F40E8" w:rsidRPr="00B038BC" w:rsidRDefault="009F40E8" w:rsidP="004539D9">
            <w:pPr>
              <w:spacing w:after="0" w:line="276" w:lineRule="auto"/>
              <w:jc w:val="both"/>
              <w:rPr>
                <w:rFonts w:ascii="Trebuchet MS" w:hAnsi="Trebuchet MS"/>
              </w:rPr>
            </w:pPr>
            <w:r w:rsidRPr="00B038BC">
              <w:rPr>
                <w:rFonts w:ascii="Trebuchet MS" w:eastAsia="Times New Roman" w:hAnsi="Trebuchet MS" w:cs="Times New Roman"/>
              </w:rPr>
              <w:t>Declarație privind evitarea conflictelor de interese, a fraudei, corupției și a dublei finanțări</w:t>
            </w:r>
          </w:p>
        </w:tc>
      </w:tr>
      <w:tr w:rsidR="009F40E8" w:rsidRPr="00B038BC" w14:paraId="45D2AC99" w14:textId="77777777" w:rsidTr="004539D9">
        <w:trPr>
          <w:trHeight w:val="277"/>
        </w:trPr>
        <w:tc>
          <w:tcPr>
            <w:tcW w:w="1711" w:type="dxa"/>
            <w:shd w:val="clear" w:color="auto" w:fill="auto"/>
          </w:tcPr>
          <w:p w14:paraId="33328C58" w14:textId="77777777" w:rsidR="009F40E8" w:rsidRPr="00B038BC" w:rsidRDefault="009F40E8" w:rsidP="004539D9">
            <w:pPr>
              <w:spacing w:after="0" w:line="276" w:lineRule="auto"/>
              <w:rPr>
                <w:rFonts w:ascii="Trebuchet MS" w:hAnsi="Trebuchet MS"/>
              </w:rPr>
            </w:pPr>
            <w:r w:rsidRPr="00B038BC">
              <w:rPr>
                <w:rFonts w:ascii="Trebuchet MS" w:hAnsi="Trebuchet MS"/>
              </w:rPr>
              <w:t>Anexa 13</w:t>
            </w:r>
          </w:p>
        </w:tc>
        <w:tc>
          <w:tcPr>
            <w:tcW w:w="7099" w:type="dxa"/>
            <w:shd w:val="clear" w:color="auto" w:fill="auto"/>
          </w:tcPr>
          <w:p w14:paraId="353ED087" w14:textId="77777777" w:rsidR="009F40E8" w:rsidRPr="00B038BC" w:rsidRDefault="009F40E8" w:rsidP="004539D9">
            <w:pPr>
              <w:spacing w:after="0" w:line="276" w:lineRule="auto"/>
              <w:jc w:val="both"/>
              <w:rPr>
                <w:rFonts w:ascii="Trebuchet MS" w:hAnsi="Trebuchet MS"/>
              </w:rPr>
            </w:pPr>
            <w:r w:rsidRPr="00B038BC">
              <w:rPr>
                <w:rFonts w:ascii="Trebuchet MS" w:eastAsia="Times New Roman" w:hAnsi="Trebuchet MS" w:cs="Times New Roman"/>
              </w:rPr>
              <w:t>Declarație privind respectarea principiului DNSH însoțită de autoevaluarea privind respectarea principiului DNSH</w:t>
            </w:r>
          </w:p>
        </w:tc>
      </w:tr>
      <w:tr w:rsidR="009F40E8" w:rsidRPr="00B038BC" w14:paraId="161548E7" w14:textId="77777777" w:rsidTr="004539D9">
        <w:trPr>
          <w:trHeight w:val="277"/>
        </w:trPr>
        <w:tc>
          <w:tcPr>
            <w:tcW w:w="1711" w:type="dxa"/>
            <w:shd w:val="clear" w:color="auto" w:fill="auto"/>
          </w:tcPr>
          <w:p w14:paraId="3E345674" w14:textId="77777777" w:rsidR="009F40E8" w:rsidRPr="00B038BC" w:rsidRDefault="009F40E8" w:rsidP="004539D9">
            <w:pPr>
              <w:spacing w:after="0" w:line="276" w:lineRule="auto"/>
              <w:rPr>
                <w:rFonts w:ascii="Trebuchet MS" w:hAnsi="Trebuchet MS"/>
              </w:rPr>
            </w:pPr>
            <w:r w:rsidRPr="00B038BC">
              <w:rPr>
                <w:rFonts w:ascii="Trebuchet MS" w:hAnsi="Trebuchet MS"/>
              </w:rPr>
              <w:t>Anexa 14</w:t>
            </w:r>
          </w:p>
        </w:tc>
        <w:tc>
          <w:tcPr>
            <w:tcW w:w="7099" w:type="dxa"/>
            <w:shd w:val="clear" w:color="auto" w:fill="auto"/>
          </w:tcPr>
          <w:p w14:paraId="78E5770E" w14:textId="77777777" w:rsidR="009F40E8" w:rsidRPr="00B038BC" w:rsidRDefault="009F40E8" w:rsidP="004539D9">
            <w:pPr>
              <w:spacing w:after="0" w:line="276" w:lineRule="auto"/>
              <w:jc w:val="both"/>
              <w:rPr>
                <w:rFonts w:ascii="Trebuchet MS" w:hAnsi="Trebuchet MS"/>
              </w:rPr>
            </w:pPr>
            <w:r w:rsidRPr="00B038BC">
              <w:rPr>
                <w:rFonts w:ascii="Trebuchet MS" w:eastAsia="Times New Roman" w:hAnsi="Trebuchet MS" w:cs="Times New Roman"/>
              </w:rPr>
              <w:t>Declarație pe propria răspundere cu privire la respectarea regulii cumulului ajutoarelor de stat/ajutor de minimis</w:t>
            </w:r>
          </w:p>
        </w:tc>
      </w:tr>
    </w:tbl>
    <w:p w14:paraId="4381A611" w14:textId="77777777" w:rsidR="009F40E8" w:rsidRPr="00C11E60" w:rsidRDefault="009F40E8" w:rsidP="009F40E8">
      <w:pPr>
        <w:pStyle w:val="ListParagraph"/>
        <w:jc w:val="both"/>
        <w:rPr>
          <w:rFonts w:ascii="Trebuchet MS" w:hAnsi="Trebuchet MS"/>
        </w:rPr>
      </w:pPr>
    </w:p>
    <w:p w14:paraId="6547AF24" w14:textId="62AFC046" w:rsidR="003662F6" w:rsidRPr="006E60B8" w:rsidRDefault="003662F6" w:rsidP="006E60B8">
      <w:pPr>
        <w:jc w:val="both"/>
        <w:rPr>
          <w:rFonts w:ascii="Trebuchet MS" w:hAnsi="Trebuchet MS"/>
          <w:b/>
        </w:rPr>
      </w:pPr>
    </w:p>
    <w:sectPr w:rsidR="003662F6" w:rsidRPr="006E60B8" w:rsidSect="00B072E7">
      <w:pgSz w:w="11906" w:h="16838"/>
      <w:pgMar w:top="1440" w:right="1106"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A2939" w14:textId="77777777" w:rsidR="00EF09B1" w:rsidRDefault="00EF09B1" w:rsidP="00F8666B">
      <w:pPr>
        <w:spacing w:after="0" w:line="240" w:lineRule="auto"/>
      </w:pPr>
      <w:r>
        <w:separator/>
      </w:r>
    </w:p>
  </w:endnote>
  <w:endnote w:type="continuationSeparator" w:id="0">
    <w:p w14:paraId="533F0E39" w14:textId="77777777" w:rsidR="00EF09B1" w:rsidRDefault="00EF09B1" w:rsidP="00F86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89E3F" w14:textId="16752E11" w:rsidR="004B182B" w:rsidRDefault="004B182B">
    <w:pPr>
      <w:pStyle w:val="Footer"/>
      <w:jc w:val="right"/>
    </w:pPr>
  </w:p>
  <w:p w14:paraId="571BB239" w14:textId="77777777" w:rsidR="004B182B" w:rsidRDefault="004B18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94F68" w14:textId="77777777" w:rsidR="00EF09B1" w:rsidRDefault="00EF09B1" w:rsidP="00F8666B">
      <w:pPr>
        <w:spacing w:after="0" w:line="240" w:lineRule="auto"/>
      </w:pPr>
      <w:r>
        <w:separator/>
      </w:r>
    </w:p>
  </w:footnote>
  <w:footnote w:type="continuationSeparator" w:id="0">
    <w:p w14:paraId="612373BE" w14:textId="77777777" w:rsidR="00EF09B1" w:rsidRDefault="00EF09B1" w:rsidP="00F866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0A14" w14:textId="77777777" w:rsidR="004B182B" w:rsidRDefault="004B182B">
    <w:pPr>
      <w:pStyle w:val="Header"/>
      <w:rPr>
        <w:b/>
      </w:rPr>
    </w:pPr>
    <w:r>
      <w:rPr>
        <w:noProof/>
        <w:lang w:val="en-US"/>
      </w:rPr>
      <w:drawing>
        <wp:inline distT="0" distB="0" distL="0" distR="0" wp14:anchorId="4F0D434A" wp14:editId="4ADB3FEE">
          <wp:extent cx="6016625" cy="531495"/>
          <wp:effectExtent l="0" t="0" r="3175" b="190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6016625" cy="531495"/>
                  </a:xfrm>
                  <a:prstGeom prst="rect">
                    <a:avLst/>
                  </a:prstGeom>
                </pic:spPr>
              </pic:pic>
            </a:graphicData>
          </a:graphic>
        </wp:inline>
      </w:drawing>
    </w:r>
  </w:p>
  <w:p w14:paraId="52037DBA" w14:textId="77777777" w:rsidR="004B182B" w:rsidRPr="00753D72" w:rsidRDefault="004B182B">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E884B" w14:textId="50469219" w:rsidR="004B182B" w:rsidRDefault="004B182B">
    <w:pPr>
      <w:pStyle w:val="Header"/>
    </w:pPr>
    <w:r>
      <w:rPr>
        <w:noProof/>
        <w:lang w:val="en-US"/>
      </w:rPr>
      <w:drawing>
        <wp:inline distT="0" distB="0" distL="0" distR="0" wp14:anchorId="3E5FBA4D" wp14:editId="2ADDEE10">
          <wp:extent cx="5943600" cy="52504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943600" cy="5250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A39"/>
    <w:multiLevelType w:val="hybridMultilevel"/>
    <w:tmpl w:val="21B2F762"/>
    <w:lvl w:ilvl="0" w:tplc="6638FBD8">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15C587D"/>
    <w:multiLevelType w:val="hybridMultilevel"/>
    <w:tmpl w:val="FCD2B592"/>
    <w:lvl w:ilvl="0" w:tplc="0409000F">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D51901"/>
    <w:multiLevelType w:val="hybridMultilevel"/>
    <w:tmpl w:val="E7ECE7FC"/>
    <w:lvl w:ilvl="0" w:tplc="37AE79FC">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C3734"/>
    <w:multiLevelType w:val="hybridMultilevel"/>
    <w:tmpl w:val="0E46DAFE"/>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0F41EC"/>
    <w:multiLevelType w:val="hybridMultilevel"/>
    <w:tmpl w:val="95D80D88"/>
    <w:lvl w:ilvl="0" w:tplc="8D7A1816">
      <w:start w:val="1"/>
      <w:numFmt w:val="bullet"/>
      <w:lvlText w:val="-"/>
      <w:lvlJc w:val="left"/>
      <w:pPr>
        <w:ind w:left="720" w:hanging="360"/>
      </w:pPr>
      <w:rPr>
        <w:rFonts w:ascii="Trebuchet MS" w:eastAsia="Trebuchet MS" w:hAnsi="Trebuchet MS" w:cs="Trebuchet MS"/>
      </w:rPr>
    </w:lvl>
    <w:lvl w:ilvl="1" w:tplc="5876250E">
      <w:start w:val="1"/>
      <w:numFmt w:val="bullet"/>
      <w:lvlText w:val="o"/>
      <w:lvlJc w:val="left"/>
      <w:pPr>
        <w:ind w:left="1440" w:hanging="360"/>
      </w:pPr>
      <w:rPr>
        <w:rFonts w:ascii="Courier New" w:eastAsia="Courier New" w:hAnsi="Courier New" w:cs="Courier New"/>
      </w:rPr>
    </w:lvl>
    <w:lvl w:ilvl="2" w:tplc="E0968D44">
      <w:start w:val="1"/>
      <w:numFmt w:val="bullet"/>
      <w:lvlText w:val="▪"/>
      <w:lvlJc w:val="left"/>
      <w:pPr>
        <w:ind w:left="2160" w:hanging="360"/>
      </w:pPr>
      <w:rPr>
        <w:rFonts w:ascii="Noto Sans Symbols" w:eastAsia="Noto Sans Symbols" w:hAnsi="Noto Sans Symbols" w:cs="Noto Sans Symbols"/>
      </w:rPr>
    </w:lvl>
    <w:lvl w:ilvl="3" w:tplc="FE36F7EA">
      <w:start w:val="1"/>
      <w:numFmt w:val="bullet"/>
      <w:lvlText w:val="●"/>
      <w:lvlJc w:val="left"/>
      <w:pPr>
        <w:ind w:left="2880" w:hanging="360"/>
      </w:pPr>
      <w:rPr>
        <w:rFonts w:ascii="Noto Sans Symbols" w:eastAsia="Noto Sans Symbols" w:hAnsi="Noto Sans Symbols" w:cs="Noto Sans Symbols"/>
      </w:rPr>
    </w:lvl>
    <w:lvl w:ilvl="4" w:tplc="5CBE6C5E">
      <w:start w:val="1"/>
      <w:numFmt w:val="bullet"/>
      <w:lvlText w:val="o"/>
      <w:lvlJc w:val="left"/>
      <w:pPr>
        <w:ind w:left="3600" w:hanging="360"/>
      </w:pPr>
      <w:rPr>
        <w:rFonts w:ascii="Courier New" w:eastAsia="Courier New" w:hAnsi="Courier New" w:cs="Courier New"/>
      </w:rPr>
    </w:lvl>
    <w:lvl w:ilvl="5" w:tplc="D6063940">
      <w:start w:val="1"/>
      <w:numFmt w:val="bullet"/>
      <w:lvlText w:val="▪"/>
      <w:lvlJc w:val="left"/>
      <w:pPr>
        <w:ind w:left="4320" w:hanging="360"/>
      </w:pPr>
      <w:rPr>
        <w:rFonts w:ascii="Noto Sans Symbols" w:eastAsia="Noto Sans Symbols" w:hAnsi="Noto Sans Symbols" w:cs="Noto Sans Symbols"/>
      </w:rPr>
    </w:lvl>
    <w:lvl w:ilvl="6" w:tplc="C11ABEFA">
      <w:start w:val="1"/>
      <w:numFmt w:val="bullet"/>
      <w:lvlText w:val="●"/>
      <w:lvlJc w:val="left"/>
      <w:pPr>
        <w:ind w:left="5040" w:hanging="360"/>
      </w:pPr>
      <w:rPr>
        <w:rFonts w:ascii="Noto Sans Symbols" w:eastAsia="Noto Sans Symbols" w:hAnsi="Noto Sans Symbols" w:cs="Noto Sans Symbols"/>
      </w:rPr>
    </w:lvl>
    <w:lvl w:ilvl="7" w:tplc="3112D80E">
      <w:start w:val="1"/>
      <w:numFmt w:val="bullet"/>
      <w:lvlText w:val="o"/>
      <w:lvlJc w:val="left"/>
      <w:pPr>
        <w:ind w:left="5760" w:hanging="360"/>
      </w:pPr>
      <w:rPr>
        <w:rFonts w:ascii="Courier New" w:eastAsia="Courier New" w:hAnsi="Courier New" w:cs="Courier New"/>
      </w:rPr>
    </w:lvl>
    <w:lvl w:ilvl="8" w:tplc="22A8CA3C">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88018F4"/>
    <w:multiLevelType w:val="hybridMultilevel"/>
    <w:tmpl w:val="E858F40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9CF634E"/>
    <w:multiLevelType w:val="hybridMultilevel"/>
    <w:tmpl w:val="236A2462"/>
    <w:lvl w:ilvl="0" w:tplc="1E82DCAA">
      <w:start w:val="2"/>
      <w:numFmt w:val="bullet"/>
      <w:lvlText w:val="-"/>
      <w:lvlJc w:val="left"/>
      <w:pPr>
        <w:ind w:left="394" w:hanging="360"/>
      </w:pPr>
      <w:rPr>
        <w:rFonts w:ascii="Trebuchet MS" w:eastAsia="Trebuchet MS" w:hAnsi="Trebuchet MS" w:cs="Trebuchet MS" w:hint="default"/>
      </w:rPr>
    </w:lvl>
    <w:lvl w:ilvl="1" w:tplc="04180003" w:tentative="1">
      <w:start w:val="1"/>
      <w:numFmt w:val="bullet"/>
      <w:lvlText w:val="o"/>
      <w:lvlJc w:val="left"/>
      <w:pPr>
        <w:ind w:left="1114" w:hanging="360"/>
      </w:pPr>
      <w:rPr>
        <w:rFonts w:ascii="Courier New" w:hAnsi="Courier New" w:cs="Courier New" w:hint="default"/>
      </w:rPr>
    </w:lvl>
    <w:lvl w:ilvl="2" w:tplc="04180005" w:tentative="1">
      <w:start w:val="1"/>
      <w:numFmt w:val="bullet"/>
      <w:lvlText w:val=""/>
      <w:lvlJc w:val="left"/>
      <w:pPr>
        <w:ind w:left="1834" w:hanging="360"/>
      </w:pPr>
      <w:rPr>
        <w:rFonts w:ascii="Wingdings" w:hAnsi="Wingdings" w:hint="default"/>
      </w:rPr>
    </w:lvl>
    <w:lvl w:ilvl="3" w:tplc="04180001" w:tentative="1">
      <w:start w:val="1"/>
      <w:numFmt w:val="bullet"/>
      <w:lvlText w:val=""/>
      <w:lvlJc w:val="left"/>
      <w:pPr>
        <w:ind w:left="2554" w:hanging="360"/>
      </w:pPr>
      <w:rPr>
        <w:rFonts w:ascii="Symbol" w:hAnsi="Symbol" w:hint="default"/>
      </w:rPr>
    </w:lvl>
    <w:lvl w:ilvl="4" w:tplc="04180003" w:tentative="1">
      <w:start w:val="1"/>
      <w:numFmt w:val="bullet"/>
      <w:lvlText w:val="o"/>
      <w:lvlJc w:val="left"/>
      <w:pPr>
        <w:ind w:left="3274" w:hanging="360"/>
      </w:pPr>
      <w:rPr>
        <w:rFonts w:ascii="Courier New" w:hAnsi="Courier New" w:cs="Courier New" w:hint="default"/>
      </w:rPr>
    </w:lvl>
    <w:lvl w:ilvl="5" w:tplc="04180005" w:tentative="1">
      <w:start w:val="1"/>
      <w:numFmt w:val="bullet"/>
      <w:lvlText w:val=""/>
      <w:lvlJc w:val="left"/>
      <w:pPr>
        <w:ind w:left="3994" w:hanging="360"/>
      </w:pPr>
      <w:rPr>
        <w:rFonts w:ascii="Wingdings" w:hAnsi="Wingdings" w:hint="default"/>
      </w:rPr>
    </w:lvl>
    <w:lvl w:ilvl="6" w:tplc="04180001" w:tentative="1">
      <w:start w:val="1"/>
      <w:numFmt w:val="bullet"/>
      <w:lvlText w:val=""/>
      <w:lvlJc w:val="left"/>
      <w:pPr>
        <w:ind w:left="4714" w:hanging="360"/>
      </w:pPr>
      <w:rPr>
        <w:rFonts w:ascii="Symbol" w:hAnsi="Symbol" w:hint="default"/>
      </w:rPr>
    </w:lvl>
    <w:lvl w:ilvl="7" w:tplc="04180003" w:tentative="1">
      <w:start w:val="1"/>
      <w:numFmt w:val="bullet"/>
      <w:lvlText w:val="o"/>
      <w:lvlJc w:val="left"/>
      <w:pPr>
        <w:ind w:left="5434" w:hanging="360"/>
      </w:pPr>
      <w:rPr>
        <w:rFonts w:ascii="Courier New" w:hAnsi="Courier New" w:cs="Courier New" w:hint="default"/>
      </w:rPr>
    </w:lvl>
    <w:lvl w:ilvl="8" w:tplc="04180005" w:tentative="1">
      <w:start w:val="1"/>
      <w:numFmt w:val="bullet"/>
      <w:lvlText w:val=""/>
      <w:lvlJc w:val="left"/>
      <w:pPr>
        <w:ind w:left="6154" w:hanging="360"/>
      </w:pPr>
      <w:rPr>
        <w:rFonts w:ascii="Wingdings" w:hAnsi="Wingdings" w:hint="default"/>
      </w:rPr>
    </w:lvl>
  </w:abstractNum>
  <w:abstractNum w:abstractNumId="7" w15:restartNumberingAfterBreak="0">
    <w:nsid w:val="1DC425B4"/>
    <w:multiLevelType w:val="hybridMultilevel"/>
    <w:tmpl w:val="9A7E4B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B113CE"/>
    <w:multiLevelType w:val="hybridMultilevel"/>
    <w:tmpl w:val="B9BE4B52"/>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645BC"/>
    <w:multiLevelType w:val="hybridMultilevel"/>
    <w:tmpl w:val="E2C664DC"/>
    <w:lvl w:ilvl="0" w:tplc="04180013">
      <w:start w:val="1"/>
      <w:numFmt w:val="upperRoman"/>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234D66"/>
    <w:multiLevelType w:val="multilevel"/>
    <w:tmpl w:val="2F005D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7E23A9D"/>
    <w:multiLevelType w:val="hybridMultilevel"/>
    <w:tmpl w:val="E772BC66"/>
    <w:lvl w:ilvl="0" w:tplc="FFFFFFFF">
      <w:start w:val="1"/>
      <w:numFmt w:val="decimal"/>
      <w:lvlText w:val="%1."/>
      <w:lvlJc w:val="left"/>
      <w:pPr>
        <w:ind w:left="63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82F4BAA"/>
    <w:multiLevelType w:val="hybridMultilevel"/>
    <w:tmpl w:val="9A7E4B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8E742B"/>
    <w:multiLevelType w:val="hybridMultilevel"/>
    <w:tmpl w:val="B60A0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5078A9"/>
    <w:multiLevelType w:val="hybridMultilevel"/>
    <w:tmpl w:val="E858F40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F90961"/>
    <w:multiLevelType w:val="hybridMultilevel"/>
    <w:tmpl w:val="E772BC66"/>
    <w:lvl w:ilvl="0" w:tplc="0418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161E27"/>
    <w:multiLevelType w:val="hybridMultilevel"/>
    <w:tmpl w:val="B078630C"/>
    <w:lvl w:ilvl="0" w:tplc="AA2AB1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5F7996"/>
    <w:multiLevelType w:val="hybridMultilevel"/>
    <w:tmpl w:val="7F647D82"/>
    <w:lvl w:ilvl="0" w:tplc="2AEC179E">
      <w:start w:val="15"/>
      <w:numFmt w:val="bullet"/>
      <w:lvlText w:val="-"/>
      <w:lvlJc w:val="left"/>
      <w:pPr>
        <w:ind w:left="430" w:hanging="360"/>
      </w:pPr>
      <w:rPr>
        <w:rFonts w:ascii="Trebuchet MS" w:eastAsia="Calibri" w:hAnsi="Trebuchet MS" w:cs="Times New Roman" w:hint="default"/>
      </w:rPr>
    </w:lvl>
    <w:lvl w:ilvl="1" w:tplc="04180003" w:tentative="1">
      <w:start w:val="1"/>
      <w:numFmt w:val="bullet"/>
      <w:lvlText w:val="o"/>
      <w:lvlJc w:val="left"/>
      <w:pPr>
        <w:ind w:left="1150" w:hanging="360"/>
      </w:pPr>
      <w:rPr>
        <w:rFonts w:ascii="Courier New" w:hAnsi="Courier New" w:cs="Courier New" w:hint="default"/>
      </w:rPr>
    </w:lvl>
    <w:lvl w:ilvl="2" w:tplc="04180005" w:tentative="1">
      <w:start w:val="1"/>
      <w:numFmt w:val="bullet"/>
      <w:lvlText w:val=""/>
      <w:lvlJc w:val="left"/>
      <w:pPr>
        <w:ind w:left="1870" w:hanging="360"/>
      </w:pPr>
      <w:rPr>
        <w:rFonts w:ascii="Wingdings" w:hAnsi="Wingdings" w:hint="default"/>
      </w:rPr>
    </w:lvl>
    <w:lvl w:ilvl="3" w:tplc="04180001" w:tentative="1">
      <w:start w:val="1"/>
      <w:numFmt w:val="bullet"/>
      <w:lvlText w:val=""/>
      <w:lvlJc w:val="left"/>
      <w:pPr>
        <w:ind w:left="2590" w:hanging="360"/>
      </w:pPr>
      <w:rPr>
        <w:rFonts w:ascii="Symbol" w:hAnsi="Symbol" w:hint="default"/>
      </w:rPr>
    </w:lvl>
    <w:lvl w:ilvl="4" w:tplc="04180003" w:tentative="1">
      <w:start w:val="1"/>
      <w:numFmt w:val="bullet"/>
      <w:lvlText w:val="o"/>
      <w:lvlJc w:val="left"/>
      <w:pPr>
        <w:ind w:left="3310" w:hanging="360"/>
      </w:pPr>
      <w:rPr>
        <w:rFonts w:ascii="Courier New" w:hAnsi="Courier New" w:cs="Courier New" w:hint="default"/>
      </w:rPr>
    </w:lvl>
    <w:lvl w:ilvl="5" w:tplc="04180005" w:tentative="1">
      <w:start w:val="1"/>
      <w:numFmt w:val="bullet"/>
      <w:lvlText w:val=""/>
      <w:lvlJc w:val="left"/>
      <w:pPr>
        <w:ind w:left="4030" w:hanging="360"/>
      </w:pPr>
      <w:rPr>
        <w:rFonts w:ascii="Wingdings" w:hAnsi="Wingdings" w:hint="default"/>
      </w:rPr>
    </w:lvl>
    <w:lvl w:ilvl="6" w:tplc="04180001" w:tentative="1">
      <w:start w:val="1"/>
      <w:numFmt w:val="bullet"/>
      <w:lvlText w:val=""/>
      <w:lvlJc w:val="left"/>
      <w:pPr>
        <w:ind w:left="4750" w:hanging="360"/>
      </w:pPr>
      <w:rPr>
        <w:rFonts w:ascii="Symbol" w:hAnsi="Symbol" w:hint="default"/>
      </w:rPr>
    </w:lvl>
    <w:lvl w:ilvl="7" w:tplc="04180003" w:tentative="1">
      <w:start w:val="1"/>
      <w:numFmt w:val="bullet"/>
      <w:lvlText w:val="o"/>
      <w:lvlJc w:val="left"/>
      <w:pPr>
        <w:ind w:left="5470" w:hanging="360"/>
      </w:pPr>
      <w:rPr>
        <w:rFonts w:ascii="Courier New" w:hAnsi="Courier New" w:cs="Courier New" w:hint="default"/>
      </w:rPr>
    </w:lvl>
    <w:lvl w:ilvl="8" w:tplc="04180005" w:tentative="1">
      <w:start w:val="1"/>
      <w:numFmt w:val="bullet"/>
      <w:lvlText w:val=""/>
      <w:lvlJc w:val="left"/>
      <w:pPr>
        <w:ind w:left="6190" w:hanging="360"/>
      </w:pPr>
      <w:rPr>
        <w:rFonts w:ascii="Wingdings" w:hAnsi="Wingdings" w:hint="default"/>
      </w:rPr>
    </w:lvl>
  </w:abstractNum>
  <w:abstractNum w:abstractNumId="18"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F5B28AF"/>
    <w:multiLevelType w:val="multilevel"/>
    <w:tmpl w:val="1A28EF50"/>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13655F9"/>
    <w:multiLevelType w:val="hybridMultilevel"/>
    <w:tmpl w:val="5F70BD62"/>
    <w:lvl w:ilvl="0" w:tplc="FAC29A4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614323"/>
    <w:multiLevelType w:val="hybridMultilevel"/>
    <w:tmpl w:val="76400AD2"/>
    <w:lvl w:ilvl="0" w:tplc="573AE764">
      <w:start w:val="1"/>
      <w:numFmt w:val="decimal"/>
      <w:lvlText w:val="%1."/>
      <w:lvlJc w:val="left"/>
      <w:pPr>
        <w:ind w:left="1065" w:hanging="7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D46003"/>
    <w:multiLevelType w:val="hybridMultilevel"/>
    <w:tmpl w:val="7234BB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E4DBD"/>
    <w:multiLevelType w:val="hybridMultilevel"/>
    <w:tmpl w:val="E4EE3854"/>
    <w:lvl w:ilvl="0" w:tplc="FFFFFFFF">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BD3052C"/>
    <w:multiLevelType w:val="hybridMultilevel"/>
    <w:tmpl w:val="38C2C574"/>
    <w:lvl w:ilvl="0" w:tplc="42DE98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01338F"/>
    <w:multiLevelType w:val="hybridMultilevel"/>
    <w:tmpl w:val="8D267B5E"/>
    <w:lvl w:ilvl="0" w:tplc="5EF2D2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D7771BF"/>
    <w:multiLevelType w:val="hybridMultilevel"/>
    <w:tmpl w:val="ADD448DC"/>
    <w:lvl w:ilvl="0" w:tplc="506468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3975D9"/>
    <w:multiLevelType w:val="hybridMultilevel"/>
    <w:tmpl w:val="BB9E3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766532"/>
    <w:multiLevelType w:val="hybridMultilevel"/>
    <w:tmpl w:val="D48815D8"/>
    <w:lvl w:ilvl="0" w:tplc="7E108BB4">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FA3A65"/>
    <w:multiLevelType w:val="hybridMultilevel"/>
    <w:tmpl w:val="E4EE3854"/>
    <w:lvl w:ilvl="0" w:tplc="04180013">
      <w:start w:val="1"/>
      <w:numFmt w:val="upperRoman"/>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D1A3C4E"/>
    <w:multiLevelType w:val="multilevel"/>
    <w:tmpl w:val="CBD687DC"/>
    <w:lvl w:ilvl="0">
      <w:start w:val="1"/>
      <w:numFmt w:val="decimal"/>
      <w:pStyle w:val="Heading1"/>
      <w:lvlText w:val="%1"/>
      <w:lvlJc w:val="left"/>
      <w:pPr>
        <w:ind w:left="432" w:hanging="432"/>
      </w:pPr>
      <w:rPr>
        <w:b/>
        <w:bCs w:val="0"/>
      </w:rPr>
    </w:lvl>
    <w:lvl w:ilvl="1">
      <w:start w:val="1"/>
      <w:numFmt w:val="decimal"/>
      <w:pStyle w:val="Heading2"/>
      <w:lvlText w:val="%1.%2"/>
      <w:lvlJc w:val="left"/>
      <w:pPr>
        <w:ind w:left="576" w:hanging="576"/>
      </w:pPr>
      <w:rPr>
        <w:b/>
      </w:r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6EC7145A"/>
    <w:multiLevelType w:val="hybridMultilevel"/>
    <w:tmpl w:val="D5E89C7E"/>
    <w:lvl w:ilvl="0" w:tplc="B8DC503E">
      <w:start w:val="7"/>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5631DB"/>
    <w:multiLevelType w:val="hybridMultilevel"/>
    <w:tmpl w:val="8AF8DE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7A36C5"/>
    <w:multiLevelType w:val="hybridMultilevel"/>
    <w:tmpl w:val="EA8A5320"/>
    <w:lvl w:ilvl="0" w:tplc="766C8208">
      <w:start w:val="1"/>
      <w:numFmt w:val="upperLetter"/>
      <w:lvlText w:val="%1."/>
      <w:lvlJc w:val="left"/>
      <w:pPr>
        <w:ind w:left="720" w:hanging="360"/>
      </w:pPr>
      <w:rPr>
        <w:rFonts w:hint="default"/>
      </w:rPr>
    </w:lvl>
    <w:lvl w:ilvl="1" w:tplc="FD74D4EA">
      <w:start w:val="1"/>
      <w:numFmt w:val="lowerLetter"/>
      <w:lvlText w:val="%2."/>
      <w:lvlJc w:val="left"/>
      <w:pPr>
        <w:ind w:left="1440" w:hanging="360"/>
      </w:pPr>
    </w:lvl>
    <w:lvl w:ilvl="2" w:tplc="C85C2E92">
      <w:start w:val="1"/>
      <w:numFmt w:val="lowerRoman"/>
      <w:lvlText w:val="%3."/>
      <w:lvlJc w:val="right"/>
      <w:pPr>
        <w:ind w:left="2160" w:hanging="180"/>
      </w:pPr>
    </w:lvl>
    <w:lvl w:ilvl="3" w:tplc="1390DF54">
      <w:start w:val="1"/>
      <w:numFmt w:val="decimal"/>
      <w:lvlText w:val="%4."/>
      <w:lvlJc w:val="left"/>
      <w:pPr>
        <w:ind w:left="2880" w:hanging="360"/>
      </w:pPr>
    </w:lvl>
    <w:lvl w:ilvl="4" w:tplc="52A86F88">
      <w:start w:val="1"/>
      <w:numFmt w:val="lowerLetter"/>
      <w:lvlText w:val="%5."/>
      <w:lvlJc w:val="left"/>
      <w:pPr>
        <w:ind w:left="3600" w:hanging="360"/>
      </w:pPr>
    </w:lvl>
    <w:lvl w:ilvl="5" w:tplc="3738EDE4">
      <w:start w:val="1"/>
      <w:numFmt w:val="lowerRoman"/>
      <w:lvlText w:val="%6."/>
      <w:lvlJc w:val="right"/>
      <w:pPr>
        <w:ind w:left="4320" w:hanging="180"/>
      </w:pPr>
    </w:lvl>
    <w:lvl w:ilvl="6" w:tplc="D5FE3160">
      <w:start w:val="1"/>
      <w:numFmt w:val="decimal"/>
      <w:lvlText w:val="%7."/>
      <w:lvlJc w:val="left"/>
      <w:pPr>
        <w:ind w:left="5040" w:hanging="360"/>
      </w:pPr>
    </w:lvl>
    <w:lvl w:ilvl="7" w:tplc="798201D0">
      <w:start w:val="1"/>
      <w:numFmt w:val="lowerLetter"/>
      <w:lvlText w:val="%8."/>
      <w:lvlJc w:val="left"/>
      <w:pPr>
        <w:ind w:left="5760" w:hanging="360"/>
      </w:pPr>
    </w:lvl>
    <w:lvl w:ilvl="8" w:tplc="C3C4C9BA">
      <w:start w:val="1"/>
      <w:numFmt w:val="lowerRoman"/>
      <w:lvlText w:val="%9."/>
      <w:lvlJc w:val="right"/>
      <w:pPr>
        <w:ind w:left="6480" w:hanging="180"/>
      </w:pPr>
    </w:lvl>
  </w:abstractNum>
  <w:abstractNum w:abstractNumId="34" w15:restartNumberingAfterBreak="0">
    <w:nsid w:val="7BE00E83"/>
    <w:multiLevelType w:val="hybridMultilevel"/>
    <w:tmpl w:val="F772918A"/>
    <w:lvl w:ilvl="0" w:tplc="275C72AE">
      <w:start w:val="7"/>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C284C6A"/>
    <w:multiLevelType w:val="hybridMultilevel"/>
    <w:tmpl w:val="B042874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23642D56">
      <w:start w:val="2"/>
      <w:numFmt w:val="bullet"/>
      <w:lvlText w:val=""/>
      <w:lvlJc w:val="left"/>
      <w:pPr>
        <w:ind w:left="2340" w:hanging="360"/>
      </w:pPr>
      <w:rPr>
        <w:rFonts w:ascii="Symbol" w:eastAsiaTheme="minorHAnsi" w:hAnsi="Symbol"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9"/>
  </w:num>
  <w:num w:numId="3">
    <w:abstractNumId w:val="9"/>
  </w:num>
  <w:num w:numId="4">
    <w:abstractNumId w:val="5"/>
  </w:num>
  <w:num w:numId="5">
    <w:abstractNumId w:val="34"/>
  </w:num>
  <w:num w:numId="6">
    <w:abstractNumId w:val="6"/>
  </w:num>
  <w:num w:numId="7">
    <w:abstractNumId w:val="28"/>
  </w:num>
  <w:num w:numId="8">
    <w:abstractNumId w:val="15"/>
  </w:num>
  <w:num w:numId="9">
    <w:abstractNumId w:val="30"/>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7"/>
  </w:num>
  <w:num w:numId="13">
    <w:abstractNumId w:val="1"/>
  </w:num>
  <w:num w:numId="14">
    <w:abstractNumId w:val="11"/>
  </w:num>
  <w:num w:numId="15">
    <w:abstractNumId w:val="24"/>
  </w:num>
  <w:num w:numId="16">
    <w:abstractNumId w:val="31"/>
  </w:num>
  <w:num w:numId="17">
    <w:abstractNumId w:val="2"/>
  </w:num>
  <w:num w:numId="18">
    <w:abstractNumId w:val="35"/>
  </w:num>
  <w:num w:numId="19">
    <w:abstractNumId w:val="26"/>
  </w:num>
  <w:num w:numId="20">
    <w:abstractNumId w:val="23"/>
  </w:num>
  <w:num w:numId="21">
    <w:abstractNumId w:val="20"/>
  </w:num>
  <w:num w:numId="22">
    <w:abstractNumId w:val="16"/>
  </w:num>
  <w:num w:numId="23">
    <w:abstractNumId w:val="13"/>
  </w:num>
  <w:num w:numId="24">
    <w:abstractNumId w:val="21"/>
  </w:num>
  <w:num w:numId="25">
    <w:abstractNumId w:val="7"/>
  </w:num>
  <w:num w:numId="26">
    <w:abstractNumId w:val="12"/>
  </w:num>
  <w:num w:numId="27">
    <w:abstractNumId w:val="0"/>
  </w:num>
  <w:num w:numId="28">
    <w:abstractNumId w:val="3"/>
  </w:num>
  <w:num w:numId="29">
    <w:abstractNumId w:val="22"/>
  </w:num>
  <w:num w:numId="30">
    <w:abstractNumId w:val="8"/>
  </w:num>
  <w:num w:numId="31">
    <w:abstractNumId w:val="32"/>
  </w:num>
  <w:num w:numId="32">
    <w:abstractNumId w:val="25"/>
  </w:num>
  <w:num w:numId="33">
    <w:abstractNumId w:val="18"/>
  </w:num>
  <w:num w:numId="34">
    <w:abstractNumId w:val="27"/>
  </w:num>
  <w:num w:numId="35">
    <w:abstractNumId w:val="19"/>
  </w:num>
  <w:num w:numId="36">
    <w:abstractNumId w:val="4"/>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E42"/>
    <w:rsid w:val="000051A8"/>
    <w:rsid w:val="000055A9"/>
    <w:rsid w:val="0000766C"/>
    <w:rsid w:val="00011407"/>
    <w:rsid w:val="00013017"/>
    <w:rsid w:val="0001498F"/>
    <w:rsid w:val="00014AEA"/>
    <w:rsid w:val="00017B63"/>
    <w:rsid w:val="0002270A"/>
    <w:rsid w:val="000243B9"/>
    <w:rsid w:val="000328F0"/>
    <w:rsid w:val="000346F2"/>
    <w:rsid w:val="00037EA7"/>
    <w:rsid w:val="000428C2"/>
    <w:rsid w:val="000504C6"/>
    <w:rsid w:val="00050AFD"/>
    <w:rsid w:val="000551A3"/>
    <w:rsid w:val="00063983"/>
    <w:rsid w:val="00066D13"/>
    <w:rsid w:val="00072A47"/>
    <w:rsid w:val="00073B52"/>
    <w:rsid w:val="0007540C"/>
    <w:rsid w:val="00076A42"/>
    <w:rsid w:val="00081569"/>
    <w:rsid w:val="00082F84"/>
    <w:rsid w:val="00083396"/>
    <w:rsid w:val="00086B53"/>
    <w:rsid w:val="00091196"/>
    <w:rsid w:val="000961CD"/>
    <w:rsid w:val="000A0A8F"/>
    <w:rsid w:val="000A6692"/>
    <w:rsid w:val="000A7797"/>
    <w:rsid w:val="000B0A0E"/>
    <w:rsid w:val="000B13C4"/>
    <w:rsid w:val="000B2AA9"/>
    <w:rsid w:val="000B75A4"/>
    <w:rsid w:val="000B786E"/>
    <w:rsid w:val="000C180D"/>
    <w:rsid w:val="000C4F00"/>
    <w:rsid w:val="000D0438"/>
    <w:rsid w:val="000D13BF"/>
    <w:rsid w:val="000D3160"/>
    <w:rsid w:val="000D3E8E"/>
    <w:rsid w:val="000D485D"/>
    <w:rsid w:val="000D4A58"/>
    <w:rsid w:val="000D5513"/>
    <w:rsid w:val="000D6390"/>
    <w:rsid w:val="000E0784"/>
    <w:rsid w:val="000E6325"/>
    <w:rsid w:val="000F0B9A"/>
    <w:rsid w:val="000F1CA0"/>
    <w:rsid w:val="00100268"/>
    <w:rsid w:val="00100C5B"/>
    <w:rsid w:val="0010370A"/>
    <w:rsid w:val="00103F44"/>
    <w:rsid w:val="001067ED"/>
    <w:rsid w:val="00106F7F"/>
    <w:rsid w:val="00107911"/>
    <w:rsid w:val="0011206D"/>
    <w:rsid w:val="001124B7"/>
    <w:rsid w:val="001140E4"/>
    <w:rsid w:val="00116FF9"/>
    <w:rsid w:val="00117E03"/>
    <w:rsid w:val="00121249"/>
    <w:rsid w:val="001243A4"/>
    <w:rsid w:val="001250A0"/>
    <w:rsid w:val="0013274B"/>
    <w:rsid w:val="001334DD"/>
    <w:rsid w:val="00133BDA"/>
    <w:rsid w:val="00137056"/>
    <w:rsid w:val="00150CB3"/>
    <w:rsid w:val="00152266"/>
    <w:rsid w:val="00153249"/>
    <w:rsid w:val="00157352"/>
    <w:rsid w:val="00160F9B"/>
    <w:rsid w:val="00165E8B"/>
    <w:rsid w:val="001703FB"/>
    <w:rsid w:val="00171BFF"/>
    <w:rsid w:val="00174A32"/>
    <w:rsid w:val="00174B30"/>
    <w:rsid w:val="001757F0"/>
    <w:rsid w:val="001762B4"/>
    <w:rsid w:val="0017691B"/>
    <w:rsid w:val="001775E3"/>
    <w:rsid w:val="00180943"/>
    <w:rsid w:val="00186570"/>
    <w:rsid w:val="00190B3F"/>
    <w:rsid w:val="00195CAF"/>
    <w:rsid w:val="001A0981"/>
    <w:rsid w:val="001A0E2B"/>
    <w:rsid w:val="001A30FB"/>
    <w:rsid w:val="001A6828"/>
    <w:rsid w:val="001A6E19"/>
    <w:rsid w:val="001B00CE"/>
    <w:rsid w:val="001C4D95"/>
    <w:rsid w:val="001C52DD"/>
    <w:rsid w:val="001C66F8"/>
    <w:rsid w:val="001D1AAA"/>
    <w:rsid w:val="001D213F"/>
    <w:rsid w:val="001D3BCF"/>
    <w:rsid w:val="001D5ACA"/>
    <w:rsid w:val="001D607E"/>
    <w:rsid w:val="001D7923"/>
    <w:rsid w:val="001E04C0"/>
    <w:rsid w:val="001E22FB"/>
    <w:rsid w:val="001E25BB"/>
    <w:rsid w:val="001E3FD2"/>
    <w:rsid w:val="001E5957"/>
    <w:rsid w:val="001E7910"/>
    <w:rsid w:val="001F2800"/>
    <w:rsid w:val="00203C2B"/>
    <w:rsid w:val="0020412D"/>
    <w:rsid w:val="00210825"/>
    <w:rsid w:val="002111CF"/>
    <w:rsid w:val="002120C9"/>
    <w:rsid w:val="00212A03"/>
    <w:rsid w:val="00213513"/>
    <w:rsid w:val="002170E2"/>
    <w:rsid w:val="002222D1"/>
    <w:rsid w:val="00226CF6"/>
    <w:rsid w:val="00227E98"/>
    <w:rsid w:val="00236723"/>
    <w:rsid w:val="00242DAD"/>
    <w:rsid w:val="00243553"/>
    <w:rsid w:val="002517B2"/>
    <w:rsid w:val="002524AB"/>
    <w:rsid w:val="00252ADA"/>
    <w:rsid w:val="002606CE"/>
    <w:rsid w:val="00260ED5"/>
    <w:rsid w:val="002613A1"/>
    <w:rsid w:val="0026695B"/>
    <w:rsid w:val="002706FF"/>
    <w:rsid w:val="00270B97"/>
    <w:rsid w:val="002716AF"/>
    <w:rsid w:val="0027286C"/>
    <w:rsid w:val="0027409A"/>
    <w:rsid w:val="00276077"/>
    <w:rsid w:val="002809E7"/>
    <w:rsid w:val="0028180E"/>
    <w:rsid w:val="00281AE8"/>
    <w:rsid w:val="00281BE5"/>
    <w:rsid w:val="00284A6A"/>
    <w:rsid w:val="00285A40"/>
    <w:rsid w:val="00286F00"/>
    <w:rsid w:val="002876B8"/>
    <w:rsid w:val="00287839"/>
    <w:rsid w:val="0028796B"/>
    <w:rsid w:val="00292AD1"/>
    <w:rsid w:val="00294C1B"/>
    <w:rsid w:val="002976A2"/>
    <w:rsid w:val="002A75BF"/>
    <w:rsid w:val="002B02CB"/>
    <w:rsid w:val="002B22F0"/>
    <w:rsid w:val="002C16C1"/>
    <w:rsid w:val="002C1BB5"/>
    <w:rsid w:val="002C22D2"/>
    <w:rsid w:val="002C2ABA"/>
    <w:rsid w:val="002C4C2E"/>
    <w:rsid w:val="002D1978"/>
    <w:rsid w:val="002D1B94"/>
    <w:rsid w:val="002D2C07"/>
    <w:rsid w:val="002E1717"/>
    <w:rsid w:val="002E42F2"/>
    <w:rsid w:val="002E7BA7"/>
    <w:rsid w:val="002F0A66"/>
    <w:rsid w:val="002F199C"/>
    <w:rsid w:val="002F3136"/>
    <w:rsid w:val="0030451F"/>
    <w:rsid w:val="00304D43"/>
    <w:rsid w:val="003073A0"/>
    <w:rsid w:val="003118F8"/>
    <w:rsid w:val="00312FDD"/>
    <w:rsid w:val="00316A05"/>
    <w:rsid w:val="00316D54"/>
    <w:rsid w:val="00317714"/>
    <w:rsid w:val="003178C9"/>
    <w:rsid w:val="00320FBF"/>
    <w:rsid w:val="00322159"/>
    <w:rsid w:val="003230C6"/>
    <w:rsid w:val="00336997"/>
    <w:rsid w:val="00342A33"/>
    <w:rsid w:val="00344D33"/>
    <w:rsid w:val="003455A7"/>
    <w:rsid w:val="003506F9"/>
    <w:rsid w:val="00357D7C"/>
    <w:rsid w:val="0036105C"/>
    <w:rsid w:val="003617B9"/>
    <w:rsid w:val="00365054"/>
    <w:rsid w:val="00365949"/>
    <w:rsid w:val="003662F6"/>
    <w:rsid w:val="00370E36"/>
    <w:rsid w:val="00373EFC"/>
    <w:rsid w:val="0037403E"/>
    <w:rsid w:val="00374188"/>
    <w:rsid w:val="00377A0C"/>
    <w:rsid w:val="00377ABB"/>
    <w:rsid w:val="00380C96"/>
    <w:rsid w:val="00380E79"/>
    <w:rsid w:val="0038542D"/>
    <w:rsid w:val="003855F2"/>
    <w:rsid w:val="00390924"/>
    <w:rsid w:val="003924BD"/>
    <w:rsid w:val="0039545E"/>
    <w:rsid w:val="003A2C75"/>
    <w:rsid w:val="003A44D6"/>
    <w:rsid w:val="003A55FC"/>
    <w:rsid w:val="003A7E5C"/>
    <w:rsid w:val="003C0278"/>
    <w:rsid w:val="003C0E9D"/>
    <w:rsid w:val="003C54D5"/>
    <w:rsid w:val="003C54E1"/>
    <w:rsid w:val="003C6A60"/>
    <w:rsid w:val="003C6C0E"/>
    <w:rsid w:val="003D23BE"/>
    <w:rsid w:val="003D2BCD"/>
    <w:rsid w:val="003D4224"/>
    <w:rsid w:val="003D4CA3"/>
    <w:rsid w:val="003D6DB7"/>
    <w:rsid w:val="003D75AE"/>
    <w:rsid w:val="003E0258"/>
    <w:rsid w:val="003E3A43"/>
    <w:rsid w:val="003E6607"/>
    <w:rsid w:val="003F1ECD"/>
    <w:rsid w:val="003F2BB7"/>
    <w:rsid w:val="003F2F36"/>
    <w:rsid w:val="003F5C30"/>
    <w:rsid w:val="00403A2F"/>
    <w:rsid w:val="00415CDE"/>
    <w:rsid w:val="00415E72"/>
    <w:rsid w:val="0041719A"/>
    <w:rsid w:val="00420677"/>
    <w:rsid w:val="004210CD"/>
    <w:rsid w:val="00423B4B"/>
    <w:rsid w:val="00433C4F"/>
    <w:rsid w:val="00436A5E"/>
    <w:rsid w:val="004422EA"/>
    <w:rsid w:val="00442B07"/>
    <w:rsid w:val="004462E0"/>
    <w:rsid w:val="00450A86"/>
    <w:rsid w:val="00453485"/>
    <w:rsid w:val="0045566B"/>
    <w:rsid w:val="00455C5E"/>
    <w:rsid w:val="00457860"/>
    <w:rsid w:val="00461533"/>
    <w:rsid w:val="00462963"/>
    <w:rsid w:val="0046343C"/>
    <w:rsid w:val="00463BD7"/>
    <w:rsid w:val="00470171"/>
    <w:rsid w:val="00470DC4"/>
    <w:rsid w:val="00470EDE"/>
    <w:rsid w:val="00472087"/>
    <w:rsid w:val="00473B57"/>
    <w:rsid w:val="00474F2B"/>
    <w:rsid w:val="0049012C"/>
    <w:rsid w:val="0049185C"/>
    <w:rsid w:val="004927B1"/>
    <w:rsid w:val="004963ED"/>
    <w:rsid w:val="00497090"/>
    <w:rsid w:val="0049782B"/>
    <w:rsid w:val="004B01B4"/>
    <w:rsid w:val="004B0B36"/>
    <w:rsid w:val="004B0F6D"/>
    <w:rsid w:val="004B182B"/>
    <w:rsid w:val="004B19C5"/>
    <w:rsid w:val="004B2DD8"/>
    <w:rsid w:val="004B3E49"/>
    <w:rsid w:val="004B5733"/>
    <w:rsid w:val="004B72F9"/>
    <w:rsid w:val="004B7DCB"/>
    <w:rsid w:val="004C0040"/>
    <w:rsid w:val="004C6B1C"/>
    <w:rsid w:val="004C73BE"/>
    <w:rsid w:val="004D03AB"/>
    <w:rsid w:val="004D2401"/>
    <w:rsid w:val="004D707E"/>
    <w:rsid w:val="004E4670"/>
    <w:rsid w:val="004E510A"/>
    <w:rsid w:val="004F2E1D"/>
    <w:rsid w:val="004F4DB6"/>
    <w:rsid w:val="004F50C5"/>
    <w:rsid w:val="00501AB0"/>
    <w:rsid w:val="00502330"/>
    <w:rsid w:val="0050693F"/>
    <w:rsid w:val="005105AF"/>
    <w:rsid w:val="00510B98"/>
    <w:rsid w:val="005115B9"/>
    <w:rsid w:val="00517577"/>
    <w:rsid w:val="00517A36"/>
    <w:rsid w:val="00517C32"/>
    <w:rsid w:val="00517DE2"/>
    <w:rsid w:val="00520D34"/>
    <w:rsid w:val="00521EEA"/>
    <w:rsid w:val="00530227"/>
    <w:rsid w:val="00532A7F"/>
    <w:rsid w:val="005355D5"/>
    <w:rsid w:val="00547C23"/>
    <w:rsid w:val="005501C1"/>
    <w:rsid w:val="005503B8"/>
    <w:rsid w:val="00550D20"/>
    <w:rsid w:val="00551026"/>
    <w:rsid w:val="005549EE"/>
    <w:rsid w:val="00563575"/>
    <w:rsid w:val="00565E60"/>
    <w:rsid w:val="00571352"/>
    <w:rsid w:val="00571422"/>
    <w:rsid w:val="005732E4"/>
    <w:rsid w:val="005809C4"/>
    <w:rsid w:val="00581452"/>
    <w:rsid w:val="00582325"/>
    <w:rsid w:val="00582C14"/>
    <w:rsid w:val="00584417"/>
    <w:rsid w:val="00586FA4"/>
    <w:rsid w:val="005918D0"/>
    <w:rsid w:val="005925AA"/>
    <w:rsid w:val="00593358"/>
    <w:rsid w:val="005947D3"/>
    <w:rsid w:val="0059691B"/>
    <w:rsid w:val="00597EAD"/>
    <w:rsid w:val="005A00CB"/>
    <w:rsid w:val="005B140F"/>
    <w:rsid w:val="005B3149"/>
    <w:rsid w:val="005B5676"/>
    <w:rsid w:val="005B626E"/>
    <w:rsid w:val="005C1F12"/>
    <w:rsid w:val="005C3761"/>
    <w:rsid w:val="005D44FF"/>
    <w:rsid w:val="005D5009"/>
    <w:rsid w:val="005E4BC6"/>
    <w:rsid w:val="005E5C9D"/>
    <w:rsid w:val="005F231B"/>
    <w:rsid w:val="005F2923"/>
    <w:rsid w:val="005F29E2"/>
    <w:rsid w:val="005F3B6A"/>
    <w:rsid w:val="00603C05"/>
    <w:rsid w:val="006064CF"/>
    <w:rsid w:val="00610888"/>
    <w:rsid w:val="00610E2F"/>
    <w:rsid w:val="006118AF"/>
    <w:rsid w:val="00620532"/>
    <w:rsid w:val="0062146B"/>
    <w:rsid w:val="00622883"/>
    <w:rsid w:val="00623476"/>
    <w:rsid w:val="006235B0"/>
    <w:rsid w:val="006236B9"/>
    <w:rsid w:val="0062529E"/>
    <w:rsid w:val="0062542B"/>
    <w:rsid w:val="0062677C"/>
    <w:rsid w:val="00631B57"/>
    <w:rsid w:val="00633962"/>
    <w:rsid w:val="00636D70"/>
    <w:rsid w:val="006376C0"/>
    <w:rsid w:val="00640CE9"/>
    <w:rsid w:val="00640EF0"/>
    <w:rsid w:val="00642E2B"/>
    <w:rsid w:val="00653D36"/>
    <w:rsid w:val="0065463B"/>
    <w:rsid w:val="00656861"/>
    <w:rsid w:val="006604E7"/>
    <w:rsid w:val="0066198D"/>
    <w:rsid w:val="006622ED"/>
    <w:rsid w:val="006642E4"/>
    <w:rsid w:val="00676B6C"/>
    <w:rsid w:val="006800C8"/>
    <w:rsid w:val="00680E88"/>
    <w:rsid w:val="00682FE0"/>
    <w:rsid w:val="006876CE"/>
    <w:rsid w:val="0069223A"/>
    <w:rsid w:val="006925ED"/>
    <w:rsid w:val="00692FDB"/>
    <w:rsid w:val="006944FF"/>
    <w:rsid w:val="00694D8A"/>
    <w:rsid w:val="006A0171"/>
    <w:rsid w:val="006A116E"/>
    <w:rsid w:val="006B23C1"/>
    <w:rsid w:val="006B64BA"/>
    <w:rsid w:val="006B7D0F"/>
    <w:rsid w:val="006C12C2"/>
    <w:rsid w:val="006C62F8"/>
    <w:rsid w:val="006D1A0A"/>
    <w:rsid w:val="006D750C"/>
    <w:rsid w:val="006E2D9C"/>
    <w:rsid w:val="006E3DBF"/>
    <w:rsid w:val="006E60B8"/>
    <w:rsid w:val="006E75D8"/>
    <w:rsid w:val="006F41DD"/>
    <w:rsid w:val="006F703E"/>
    <w:rsid w:val="00703A48"/>
    <w:rsid w:val="00704B04"/>
    <w:rsid w:val="00706C80"/>
    <w:rsid w:val="00714275"/>
    <w:rsid w:val="007248A8"/>
    <w:rsid w:val="00724936"/>
    <w:rsid w:val="00732086"/>
    <w:rsid w:val="00732DEE"/>
    <w:rsid w:val="00740803"/>
    <w:rsid w:val="00742D12"/>
    <w:rsid w:val="007449A8"/>
    <w:rsid w:val="007454A8"/>
    <w:rsid w:val="007476B2"/>
    <w:rsid w:val="00753D72"/>
    <w:rsid w:val="00754521"/>
    <w:rsid w:val="007556BA"/>
    <w:rsid w:val="00756297"/>
    <w:rsid w:val="007606D0"/>
    <w:rsid w:val="007667A3"/>
    <w:rsid w:val="0076775B"/>
    <w:rsid w:val="00767972"/>
    <w:rsid w:val="00770A1A"/>
    <w:rsid w:val="00773C0C"/>
    <w:rsid w:val="00777A7C"/>
    <w:rsid w:val="00777F2E"/>
    <w:rsid w:val="0078059C"/>
    <w:rsid w:val="00785444"/>
    <w:rsid w:val="007933AE"/>
    <w:rsid w:val="0079564F"/>
    <w:rsid w:val="00797B5B"/>
    <w:rsid w:val="007A18F0"/>
    <w:rsid w:val="007A3399"/>
    <w:rsid w:val="007A3AA4"/>
    <w:rsid w:val="007B4343"/>
    <w:rsid w:val="007B4AD8"/>
    <w:rsid w:val="007C05F5"/>
    <w:rsid w:val="007C4E68"/>
    <w:rsid w:val="007C5076"/>
    <w:rsid w:val="007C67BA"/>
    <w:rsid w:val="007C6A44"/>
    <w:rsid w:val="007D39BE"/>
    <w:rsid w:val="007D7BA5"/>
    <w:rsid w:val="007D7D32"/>
    <w:rsid w:val="007D7F85"/>
    <w:rsid w:val="007E5731"/>
    <w:rsid w:val="007E5E8E"/>
    <w:rsid w:val="007E701C"/>
    <w:rsid w:val="007F00D0"/>
    <w:rsid w:val="007F112A"/>
    <w:rsid w:val="007F1A55"/>
    <w:rsid w:val="007F2834"/>
    <w:rsid w:val="007F5803"/>
    <w:rsid w:val="007F5D97"/>
    <w:rsid w:val="008017B0"/>
    <w:rsid w:val="008064B1"/>
    <w:rsid w:val="00811730"/>
    <w:rsid w:val="00811877"/>
    <w:rsid w:val="008178F1"/>
    <w:rsid w:val="00822523"/>
    <w:rsid w:val="00822C14"/>
    <w:rsid w:val="008321E7"/>
    <w:rsid w:val="00836DF6"/>
    <w:rsid w:val="00840941"/>
    <w:rsid w:val="00841F86"/>
    <w:rsid w:val="00843527"/>
    <w:rsid w:val="00843BC5"/>
    <w:rsid w:val="00843C10"/>
    <w:rsid w:val="00850EC8"/>
    <w:rsid w:val="00851FB1"/>
    <w:rsid w:val="00854B4F"/>
    <w:rsid w:val="00861FEE"/>
    <w:rsid w:val="00863263"/>
    <w:rsid w:val="00865201"/>
    <w:rsid w:val="00865A0A"/>
    <w:rsid w:val="0086717E"/>
    <w:rsid w:val="008702DC"/>
    <w:rsid w:val="008714EE"/>
    <w:rsid w:val="008731E6"/>
    <w:rsid w:val="008911C9"/>
    <w:rsid w:val="00892751"/>
    <w:rsid w:val="0089327F"/>
    <w:rsid w:val="008959C0"/>
    <w:rsid w:val="008965E8"/>
    <w:rsid w:val="0089678F"/>
    <w:rsid w:val="00897D58"/>
    <w:rsid w:val="008A0ABF"/>
    <w:rsid w:val="008A2E28"/>
    <w:rsid w:val="008A3F34"/>
    <w:rsid w:val="008A7AE1"/>
    <w:rsid w:val="008A7DD2"/>
    <w:rsid w:val="008A7E07"/>
    <w:rsid w:val="008B1308"/>
    <w:rsid w:val="008B540D"/>
    <w:rsid w:val="008B561E"/>
    <w:rsid w:val="008C0D57"/>
    <w:rsid w:val="008C52A6"/>
    <w:rsid w:val="008D1134"/>
    <w:rsid w:val="008D7519"/>
    <w:rsid w:val="008D7B40"/>
    <w:rsid w:val="008E2C13"/>
    <w:rsid w:val="008E3B9B"/>
    <w:rsid w:val="008F057E"/>
    <w:rsid w:val="008F2F61"/>
    <w:rsid w:val="008F3A00"/>
    <w:rsid w:val="008F4C7F"/>
    <w:rsid w:val="008F4E06"/>
    <w:rsid w:val="008F60C0"/>
    <w:rsid w:val="00904012"/>
    <w:rsid w:val="009078FB"/>
    <w:rsid w:val="00914282"/>
    <w:rsid w:val="0091640C"/>
    <w:rsid w:val="009207B7"/>
    <w:rsid w:val="00920AE3"/>
    <w:rsid w:val="00921709"/>
    <w:rsid w:val="00925031"/>
    <w:rsid w:val="009333B7"/>
    <w:rsid w:val="0093434C"/>
    <w:rsid w:val="00935397"/>
    <w:rsid w:val="009357AD"/>
    <w:rsid w:val="00936873"/>
    <w:rsid w:val="00937063"/>
    <w:rsid w:val="00941FD5"/>
    <w:rsid w:val="00947024"/>
    <w:rsid w:val="00950FAE"/>
    <w:rsid w:val="00957453"/>
    <w:rsid w:val="009613B3"/>
    <w:rsid w:val="009633D9"/>
    <w:rsid w:val="009634EC"/>
    <w:rsid w:val="009650BA"/>
    <w:rsid w:val="00965247"/>
    <w:rsid w:val="00965FE5"/>
    <w:rsid w:val="0097282C"/>
    <w:rsid w:val="00976922"/>
    <w:rsid w:val="009776E4"/>
    <w:rsid w:val="009863B5"/>
    <w:rsid w:val="0099049E"/>
    <w:rsid w:val="00990F16"/>
    <w:rsid w:val="00993301"/>
    <w:rsid w:val="00994ABA"/>
    <w:rsid w:val="00997287"/>
    <w:rsid w:val="009A0CC3"/>
    <w:rsid w:val="009A12CF"/>
    <w:rsid w:val="009A262A"/>
    <w:rsid w:val="009A39E1"/>
    <w:rsid w:val="009A44E7"/>
    <w:rsid w:val="009B3194"/>
    <w:rsid w:val="009C23FF"/>
    <w:rsid w:val="009C6A57"/>
    <w:rsid w:val="009D7093"/>
    <w:rsid w:val="009E096A"/>
    <w:rsid w:val="009E4EB4"/>
    <w:rsid w:val="009E7A84"/>
    <w:rsid w:val="009F17F6"/>
    <w:rsid w:val="009F1A30"/>
    <w:rsid w:val="009F32A4"/>
    <w:rsid w:val="009F40E8"/>
    <w:rsid w:val="009F5D00"/>
    <w:rsid w:val="009F5F4A"/>
    <w:rsid w:val="009F75CA"/>
    <w:rsid w:val="00A044E2"/>
    <w:rsid w:val="00A05938"/>
    <w:rsid w:val="00A10B01"/>
    <w:rsid w:val="00A11757"/>
    <w:rsid w:val="00A126AA"/>
    <w:rsid w:val="00A134C3"/>
    <w:rsid w:val="00A14B7F"/>
    <w:rsid w:val="00A17B4E"/>
    <w:rsid w:val="00A21D64"/>
    <w:rsid w:val="00A2483A"/>
    <w:rsid w:val="00A31276"/>
    <w:rsid w:val="00A33E9C"/>
    <w:rsid w:val="00A37566"/>
    <w:rsid w:val="00A3762A"/>
    <w:rsid w:val="00A422EC"/>
    <w:rsid w:val="00A51399"/>
    <w:rsid w:val="00A53658"/>
    <w:rsid w:val="00A5366D"/>
    <w:rsid w:val="00A56E72"/>
    <w:rsid w:val="00A61BC2"/>
    <w:rsid w:val="00A631B4"/>
    <w:rsid w:val="00A63292"/>
    <w:rsid w:val="00A6336A"/>
    <w:rsid w:val="00A65783"/>
    <w:rsid w:val="00A714A2"/>
    <w:rsid w:val="00A71C6A"/>
    <w:rsid w:val="00A73A5F"/>
    <w:rsid w:val="00A76C2C"/>
    <w:rsid w:val="00A7742B"/>
    <w:rsid w:val="00A77A79"/>
    <w:rsid w:val="00A812C8"/>
    <w:rsid w:val="00A83BB6"/>
    <w:rsid w:val="00A871E9"/>
    <w:rsid w:val="00A90081"/>
    <w:rsid w:val="00A91292"/>
    <w:rsid w:val="00A933DC"/>
    <w:rsid w:val="00A95462"/>
    <w:rsid w:val="00A957E2"/>
    <w:rsid w:val="00A96D19"/>
    <w:rsid w:val="00A97E32"/>
    <w:rsid w:val="00AA4077"/>
    <w:rsid w:val="00AA44A9"/>
    <w:rsid w:val="00AA50B8"/>
    <w:rsid w:val="00AA5545"/>
    <w:rsid w:val="00AB1DD0"/>
    <w:rsid w:val="00AB26DA"/>
    <w:rsid w:val="00AB451C"/>
    <w:rsid w:val="00AB62B6"/>
    <w:rsid w:val="00AC0B3D"/>
    <w:rsid w:val="00AC4E89"/>
    <w:rsid w:val="00AC6491"/>
    <w:rsid w:val="00AC6ADD"/>
    <w:rsid w:val="00AC7920"/>
    <w:rsid w:val="00AC7FC0"/>
    <w:rsid w:val="00AD097A"/>
    <w:rsid w:val="00AD1973"/>
    <w:rsid w:val="00AD1B12"/>
    <w:rsid w:val="00AE3894"/>
    <w:rsid w:val="00AE3BA6"/>
    <w:rsid w:val="00AE5D2D"/>
    <w:rsid w:val="00AE6302"/>
    <w:rsid w:val="00AE6951"/>
    <w:rsid w:val="00AE6BE6"/>
    <w:rsid w:val="00AE7662"/>
    <w:rsid w:val="00AF46B1"/>
    <w:rsid w:val="00AF5255"/>
    <w:rsid w:val="00AF677B"/>
    <w:rsid w:val="00AF68B6"/>
    <w:rsid w:val="00B01DE6"/>
    <w:rsid w:val="00B0466B"/>
    <w:rsid w:val="00B072E7"/>
    <w:rsid w:val="00B11859"/>
    <w:rsid w:val="00B179EB"/>
    <w:rsid w:val="00B237A0"/>
    <w:rsid w:val="00B259D5"/>
    <w:rsid w:val="00B26B79"/>
    <w:rsid w:val="00B33DC2"/>
    <w:rsid w:val="00B35E00"/>
    <w:rsid w:val="00B36071"/>
    <w:rsid w:val="00B43969"/>
    <w:rsid w:val="00B46069"/>
    <w:rsid w:val="00B50059"/>
    <w:rsid w:val="00B50B3F"/>
    <w:rsid w:val="00B5230E"/>
    <w:rsid w:val="00B55296"/>
    <w:rsid w:val="00B638EE"/>
    <w:rsid w:val="00B70D35"/>
    <w:rsid w:val="00B72016"/>
    <w:rsid w:val="00B736C9"/>
    <w:rsid w:val="00B775BA"/>
    <w:rsid w:val="00B81586"/>
    <w:rsid w:val="00B816CF"/>
    <w:rsid w:val="00B82107"/>
    <w:rsid w:val="00B86A17"/>
    <w:rsid w:val="00B92711"/>
    <w:rsid w:val="00B973FE"/>
    <w:rsid w:val="00BA260B"/>
    <w:rsid w:val="00BA3BD7"/>
    <w:rsid w:val="00BA4D2B"/>
    <w:rsid w:val="00BB08A1"/>
    <w:rsid w:val="00BB0FD6"/>
    <w:rsid w:val="00BB1369"/>
    <w:rsid w:val="00BB6177"/>
    <w:rsid w:val="00BC0DD5"/>
    <w:rsid w:val="00BC311C"/>
    <w:rsid w:val="00BC4C30"/>
    <w:rsid w:val="00BD137B"/>
    <w:rsid w:val="00BD1BBB"/>
    <w:rsid w:val="00BD1BEA"/>
    <w:rsid w:val="00BD1CAD"/>
    <w:rsid w:val="00BD2676"/>
    <w:rsid w:val="00BD73CE"/>
    <w:rsid w:val="00BE31EE"/>
    <w:rsid w:val="00BE33AE"/>
    <w:rsid w:val="00C0273F"/>
    <w:rsid w:val="00C03B98"/>
    <w:rsid w:val="00C06F2E"/>
    <w:rsid w:val="00C078D5"/>
    <w:rsid w:val="00C10573"/>
    <w:rsid w:val="00C11E60"/>
    <w:rsid w:val="00C12AB5"/>
    <w:rsid w:val="00C12AF3"/>
    <w:rsid w:val="00C13BF9"/>
    <w:rsid w:val="00C14EC2"/>
    <w:rsid w:val="00C168AD"/>
    <w:rsid w:val="00C22A80"/>
    <w:rsid w:val="00C22ECA"/>
    <w:rsid w:val="00C2428C"/>
    <w:rsid w:val="00C25D20"/>
    <w:rsid w:val="00C269A2"/>
    <w:rsid w:val="00C26FF5"/>
    <w:rsid w:val="00C27C78"/>
    <w:rsid w:val="00C31388"/>
    <w:rsid w:val="00C31EE3"/>
    <w:rsid w:val="00C33D5C"/>
    <w:rsid w:val="00C36222"/>
    <w:rsid w:val="00C42C77"/>
    <w:rsid w:val="00C43E42"/>
    <w:rsid w:val="00C44AF0"/>
    <w:rsid w:val="00C46FE2"/>
    <w:rsid w:val="00C474E9"/>
    <w:rsid w:val="00C4788E"/>
    <w:rsid w:val="00C47B4C"/>
    <w:rsid w:val="00C5119B"/>
    <w:rsid w:val="00C544CC"/>
    <w:rsid w:val="00C55781"/>
    <w:rsid w:val="00C570AD"/>
    <w:rsid w:val="00C66139"/>
    <w:rsid w:val="00C70FBB"/>
    <w:rsid w:val="00C7158F"/>
    <w:rsid w:val="00C71869"/>
    <w:rsid w:val="00C7190D"/>
    <w:rsid w:val="00C74676"/>
    <w:rsid w:val="00C757BD"/>
    <w:rsid w:val="00C76095"/>
    <w:rsid w:val="00C76454"/>
    <w:rsid w:val="00C80BB5"/>
    <w:rsid w:val="00C81DCE"/>
    <w:rsid w:val="00C82C35"/>
    <w:rsid w:val="00C836CF"/>
    <w:rsid w:val="00C85CF9"/>
    <w:rsid w:val="00C87122"/>
    <w:rsid w:val="00C92560"/>
    <w:rsid w:val="00C93D5A"/>
    <w:rsid w:val="00C968A6"/>
    <w:rsid w:val="00CB16AE"/>
    <w:rsid w:val="00CB4881"/>
    <w:rsid w:val="00CB5110"/>
    <w:rsid w:val="00CB5232"/>
    <w:rsid w:val="00CB6507"/>
    <w:rsid w:val="00CC22D2"/>
    <w:rsid w:val="00CC5F04"/>
    <w:rsid w:val="00CD49DB"/>
    <w:rsid w:val="00CD7270"/>
    <w:rsid w:val="00CE0FF8"/>
    <w:rsid w:val="00CE19FC"/>
    <w:rsid w:val="00CE1C21"/>
    <w:rsid w:val="00CE2F5F"/>
    <w:rsid w:val="00CE415B"/>
    <w:rsid w:val="00CE4352"/>
    <w:rsid w:val="00CE5F70"/>
    <w:rsid w:val="00CE6534"/>
    <w:rsid w:val="00CE7AD6"/>
    <w:rsid w:val="00CF28D5"/>
    <w:rsid w:val="00CF7728"/>
    <w:rsid w:val="00CF7778"/>
    <w:rsid w:val="00D03195"/>
    <w:rsid w:val="00D031C9"/>
    <w:rsid w:val="00D04ADB"/>
    <w:rsid w:val="00D04D8E"/>
    <w:rsid w:val="00D05365"/>
    <w:rsid w:val="00D066AF"/>
    <w:rsid w:val="00D1410A"/>
    <w:rsid w:val="00D1440C"/>
    <w:rsid w:val="00D1489D"/>
    <w:rsid w:val="00D20218"/>
    <w:rsid w:val="00D22D90"/>
    <w:rsid w:val="00D25947"/>
    <w:rsid w:val="00D26C52"/>
    <w:rsid w:val="00D32C5D"/>
    <w:rsid w:val="00D35CF9"/>
    <w:rsid w:val="00D459B8"/>
    <w:rsid w:val="00D508DE"/>
    <w:rsid w:val="00D53393"/>
    <w:rsid w:val="00D53F4D"/>
    <w:rsid w:val="00D540ED"/>
    <w:rsid w:val="00D5577F"/>
    <w:rsid w:val="00D56196"/>
    <w:rsid w:val="00D56B0A"/>
    <w:rsid w:val="00D60B32"/>
    <w:rsid w:val="00D60CB6"/>
    <w:rsid w:val="00D61630"/>
    <w:rsid w:val="00D677E6"/>
    <w:rsid w:val="00D67C2E"/>
    <w:rsid w:val="00D701AA"/>
    <w:rsid w:val="00D749BD"/>
    <w:rsid w:val="00D84095"/>
    <w:rsid w:val="00D8431E"/>
    <w:rsid w:val="00D9315B"/>
    <w:rsid w:val="00D933DE"/>
    <w:rsid w:val="00D945E0"/>
    <w:rsid w:val="00DB3FE5"/>
    <w:rsid w:val="00DB473D"/>
    <w:rsid w:val="00DC31B9"/>
    <w:rsid w:val="00DC44F6"/>
    <w:rsid w:val="00DC52D1"/>
    <w:rsid w:val="00DD2147"/>
    <w:rsid w:val="00DD43EC"/>
    <w:rsid w:val="00DD6A31"/>
    <w:rsid w:val="00DE5E09"/>
    <w:rsid w:val="00DE6CFB"/>
    <w:rsid w:val="00DF0C8B"/>
    <w:rsid w:val="00DF0E39"/>
    <w:rsid w:val="00DF38BE"/>
    <w:rsid w:val="00DF3D84"/>
    <w:rsid w:val="00DF55E7"/>
    <w:rsid w:val="00E03C07"/>
    <w:rsid w:val="00E103E2"/>
    <w:rsid w:val="00E1258F"/>
    <w:rsid w:val="00E1437B"/>
    <w:rsid w:val="00E15B02"/>
    <w:rsid w:val="00E15D82"/>
    <w:rsid w:val="00E23513"/>
    <w:rsid w:val="00E24F39"/>
    <w:rsid w:val="00E3094C"/>
    <w:rsid w:val="00E31474"/>
    <w:rsid w:val="00E31AC4"/>
    <w:rsid w:val="00E32A9E"/>
    <w:rsid w:val="00E37AA7"/>
    <w:rsid w:val="00E40A88"/>
    <w:rsid w:val="00E46F57"/>
    <w:rsid w:val="00E5459A"/>
    <w:rsid w:val="00E60020"/>
    <w:rsid w:val="00E637FD"/>
    <w:rsid w:val="00E64B84"/>
    <w:rsid w:val="00E673EE"/>
    <w:rsid w:val="00E736AE"/>
    <w:rsid w:val="00E7388A"/>
    <w:rsid w:val="00E81C97"/>
    <w:rsid w:val="00E85F5E"/>
    <w:rsid w:val="00E91DCA"/>
    <w:rsid w:val="00E9242D"/>
    <w:rsid w:val="00E9534A"/>
    <w:rsid w:val="00E95AE1"/>
    <w:rsid w:val="00E96BBD"/>
    <w:rsid w:val="00E97268"/>
    <w:rsid w:val="00E976D3"/>
    <w:rsid w:val="00EA1948"/>
    <w:rsid w:val="00EA2CFA"/>
    <w:rsid w:val="00EB0560"/>
    <w:rsid w:val="00EB0EC7"/>
    <w:rsid w:val="00EB0F0C"/>
    <w:rsid w:val="00EB3B6B"/>
    <w:rsid w:val="00EB492E"/>
    <w:rsid w:val="00EB4EDB"/>
    <w:rsid w:val="00EB7731"/>
    <w:rsid w:val="00EC0C77"/>
    <w:rsid w:val="00EC5809"/>
    <w:rsid w:val="00ED2951"/>
    <w:rsid w:val="00EE02FC"/>
    <w:rsid w:val="00EE07C0"/>
    <w:rsid w:val="00EF09B1"/>
    <w:rsid w:val="00EF2BD5"/>
    <w:rsid w:val="00EF3D5E"/>
    <w:rsid w:val="00EF4DDB"/>
    <w:rsid w:val="00EF5DE5"/>
    <w:rsid w:val="00F03AA1"/>
    <w:rsid w:val="00F13FAE"/>
    <w:rsid w:val="00F161DA"/>
    <w:rsid w:val="00F171F6"/>
    <w:rsid w:val="00F223DE"/>
    <w:rsid w:val="00F23F79"/>
    <w:rsid w:val="00F26BC6"/>
    <w:rsid w:val="00F30C9D"/>
    <w:rsid w:val="00F32FA1"/>
    <w:rsid w:val="00F40ED7"/>
    <w:rsid w:val="00F42485"/>
    <w:rsid w:val="00F44D9A"/>
    <w:rsid w:val="00F47089"/>
    <w:rsid w:val="00F4724F"/>
    <w:rsid w:val="00F47618"/>
    <w:rsid w:val="00F50D8F"/>
    <w:rsid w:val="00F529BC"/>
    <w:rsid w:val="00F551AF"/>
    <w:rsid w:val="00F55614"/>
    <w:rsid w:val="00F55A1D"/>
    <w:rsid w:val="00F56065"/>
    <w:rsid w:val="00F56420"/>
    <w:rsid w:val="00F657E0"/>
    <w:rsid w:val="00F6785D"/>
    <w:rsid w:val="00F70EA8"/>
    <w:rsid w:val="00F7252C"/>
    <w:rsid w:val="00F7256C"/>
    <w:rsid w:val="00F732B6"/>
    <w:rsid w:val="00F774D5"/>
    <w:rsid w:val="00F827D5"/>
    <w:rsid w:val="00F8666B"/>
    <w:rsid w:val="00F877DA"/>
    <w:rsid w:val="00F91134"/>
    <w:rsid w:val="00F9150F"/>
    <w:rsid w:val="00F917FC"/>
    <w:rsid w:val="00F94D6F"/>
    <w:rsid w:val="00FA6BCB"/>
    <w:rsid w:val="00FD0327"/>
    <w:rsid w:val="00FD05EA"/>
    <w:rsid w:val="00FD2F29"/>
    <w:rsid w:val="00FD53FC"/>
    <w:rsid w:val="00FE1AB3"/>
    <w:rsid w:val="00FE25B2"/>
    <w:rsid w:val="00FE2A49"/>
    <w:rsid w:val="00FE2BF7"/>
    <w:rsid w:val="00FE3DDA"/>
    <w:rsid w:val="00FE41CB"/>
    <w:rsid w:val="00FE53C9"/>
    <w:rsid w:val="00FF3A08"/>
    <w:rsid w:val="00FF40E6"/>
    <w:rsid w:val="00FF6D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DCD5B"/>
  <w15:docId w15:val="{85039D28-0E8C-485F-AFED-2DBA7758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957"/>
  </w:style>
  <w:style w:type="paragraph" w:styleId="Heading1">
    <w:name w:val="heading 1"/>
    <w:basedOn w:val="Normal"/>
    <w:next w:val="Normal"/>
    <w:link w:val="Heading1Char"/>
    <w:qFormat/>
    <w:rsid w:val="000D4A58"/>
    <w:pPr>
      <w:keepNext/>
      <w:numPr>
        <w:numId w:val="9"/>
      </w:numPr>
      <w:shd w:val="clear" w:color="auto" w:fill="D9D9D9"/>
      <w:spacing w:before="240" w:after="960" w:line="240" w:lineRule="auto"/>
      <w:outlineLvl w:val="0"/>
    </w:pPr>
    <w:rPr>
      <w:rFonts w:ascii="Trebuchet MS" w:eastAsia="Times New Roman" w:hAnsi="Trebuchet MS" w:cs="Arial"/>
      <w:b/>
      <w:bCs/>
      <w:kern w:val="32"/>
      <w:sz w:val="28"/>
      <w:szCs w:val="32"/>
    </w:rPr>
  </w:style>
  <w:style w:type="paragraph" w:styleId="Heading2">
    <w:name w:val="heading 2"/>
    <w:aliases w:val="Nadpis_2,AB,Numbered - 2,Sub Heading,ignorer2,Heading 2 Char1,Heading 2 Char Char"/>
    <w:basedOn w:val="Normal"/>
    <w:next w:val="Normal"/>
    <w:link w:val="Heading2Char"/>
    <w:unhideWhenUsed/>
    <w:qFormat/>
    <w:rsid w:val="000D4A58"/>
    <w:pPr>
      <w:keepNext/>
      <w:numPr>
        <w:ilvl w:val="1"/>
        <w:numId w:val="9"/>
      </w:numPr>
      <w:spacing w:before="240" w:after="60" w:line="240" w:lineRule="auto"/>
      <w:outlineLvl w:val="1"/>
    </w:pPr>
    <w:rPr>
      <w:rFonts w:ascii="Trebuchet MS" w:eastAsia="Times New Roman" w:hAnsi="Trebuchet MS" w:cs="Arial"/>
      <w:b/>
      <w:bCs/>
      <w:sz w:val="24"/>
      <w:szCs w:val="28"/>
    </w:rPr>
  </w:style>
  <w:style w:type="paragraph" w:styleId="Heading3">
    <w:name w:val="heading 3"/>
    <w:aliases w:val="Podpodkapitola,adpis 3,KopCat. 3,Numbered - 3"/>
    <w:basedOn w:val="Normal"/>
    <w:next w:val="Normal"/>
    <w:link w:val="Heading3Char"/>
    <w:unhideWhenUsed/>
    <w:qFormat/>
    <w:rsid w:val="000D4A58"/>
    <w:pPr>
      <w:keepNext/>
      <w:numPr>
        <w:ilvl w:val="2"/>
        <w:numId w:val="9"/>
      </w:numPr>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unhideWhenUsed/>
    <w:qFormat/>
    <w:rsid w:val="000D4A58"/>
    <w:pPr>
      <w:keepNext/>
      <w:numPr>
        <w:ilvl w:val="3"/>
        <w:numId w:val="9"/>
      </w:numPr>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semiHidden/>
    <w:unhideWhenUsed/>
    <w:qFormat/>
    <w:rsid w:val="000D4A58"/>
    <w:pPr>
      <w:keepNext/>
      <w:numPr>
        <w:ilvl w:val="4"/>
        <w:numId w:val="9"/>
      </w:numPr>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semiHidden/>
    <w:unhideWhenUsed/>
    <w:qFormat/>
    <w:rsid w:val="000D4A58"/>
    <w:pPr>
      <w:keepNext/>
      <w:numPr>
        <w:ilvl w:val="5"/>
        <w:numId w:val="9"/>
      </w:numPr>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rsid w:val="000D4A58"/>
    <w:pPr>
      <w:keepNext/>
      <w:numPr>
        <w:ilvl w:val="6"/>
        <w:numId w:val="9"/>
      </w:numPr>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uiPriority w:val="99"/>
    <w:semiHidden/>
    <w:unhideWhenUsed/>
    <w:qFormat/>
    <w:rsid w:val="000D4A58"/>
    <w:pPr>
      <w:keepNext/>
      <w:numPr>
        <w:ilvl w:val="7"/>
        <w:numId w:val="9"/>
      </w:numPr>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uiPriority w:val="99"/>
    <w:semiHidden/>
    <w:unhideWhenUsed/>
    <w:qFormat/>
    <w:rsid w:val="000D4A58"/>
    <w:pPr>
      <w:keepNext/>
      <w:numPr>
        <w:ilvl w:val="8"/>
        <w:numId w:val="9"/>
      </w:numPr>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822C14"/>
    <w:pPr>
      <w:ind w:left="720"/>
      <w:contextualSpacing/>
    </w:pPr>
  </w:style>
  <w:style w:type="character" w:styleId="CommentReference">
    <w:name w:val="annotation reference"/>
    <w:basedOn w:val="DefaultParagraphFont"/>
    <w:uiPriority w:val="99"/>
    <w:semiHidden/>
    <w:unhideWhenUsed/>
    <w:rsid w:val="006E2D9C"/>
    <w:rPr>
      <w:sz w:val="16"/>
      <w:szCs w:val="16"/>
    </w:rPr>
  </w:style>
  <w:style w:type="paragraph" w:styleId="CommentText">
    <w:name w:val="annotation text"/>
    <w:basedOn w:val="Normal"/>
    <w:link w:val="CommentTextChar"/>
    <w:uiPriority w:val="99"/>
    <w:unhideWhenUsed/>
    <w:rsid w:val="006E2D9C"/>
    <w:pPr>
      <w:spacing w:line="240" w:lineRule="auto"/>
    </w:pPr>
    <w:rPr>
      <w:sz w:val="20"/>
      <w:szCs w:val="20"/>
    </w:rPr>
  </w:style>
  <w:style w:type="character" w:customStyle="1" w:styleId="CommentTextChar">
    <w:name w:val="Comment Text Char"/>
    <w:basedOn w:val="DefaultParagraphFont"/>
    <w:link w:val="CommentText"/>
    <w:uiPriority w:val="99"/>
    <w:rsid w:val="006E2D9C"/>
    <w:rPr>
      <w:sz w:val="20"/>
      <w:szCs w:val="20"/>
    </w:rPr>
  </w:style>
  <w:style w:type="paragraph" w:styleId="CommentSubject">
    <w:name w:val="annotation subject"/>
    <w:basedOn w:val="CommentText"/>
    <w:next w:val="CommentText"/>
    <w:link w:val="CommentSubjectChar"/>
    <w:uiPriority w:val="99"/>
    <w:semiHidden/>
    <w:unhideWhenUsed/>
    <w:rsid w:val="006E2D9C"/>
    <w:rPr>
      <w:b/>
      <w:bCs/>
    </w:rPr>
  </w:style>
  <w:style w:type="character" w:customStyle="1" w:styleId="CommentSubjectChar">
    <w:name w:val="Comment Subject Char"/>
    <w:basedOn w:val="CommentTextChar"/>
    <w:link w:val="CommentSubject"/>
    <w:uiPriority w:val="99"/>
    <w:semiHidden/>
    <w:rsid w:val="006E2D9C"/>
    <w:rPr>
      <w:b/>
      <w:bCs/>
      <w:sz w:val="20"/>
      <w:szCs w:val="20"/>
    </w:rPr>
  </w:style>
  <w:style w:type="paragraph" w:styleId="BalloonText">
    <w:name w:val="Balloon Text"/>
    <w:basedOn w:val="Normal"/>
    <w:link w:val="BalloonTextChar"/>
    <w:uiPriority w:val="99"/>
    <w:semiHidden/>
    <w:unhideWhenUsed/>
    <w:rsid w:val="006E2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D9C"/>
    <w:rPr>
      <w:rFonts w:ascii="Segoe UI" w:hAnsi="Segoe UI" w:cs="Segoe UI"/>
      <w:sz w:val="18"/>
      <w:szCs w:val="18"/>
    </w:rPr>
  </w:style>
  <w:style w:type="paragraph" w:styleId="Revision">
    <w:name w:val="Revision"/>
    <w:hidden/>
    <w:uiPriority w:val="99"/>
    <w:semiHidden/>
    <w:rsid w:val="0039545E"/>
    <w:pPr>
      <w:spacing w:after="0" w:line="240" w:lineRule="auto"/>
    </w:pPr>
  </w:style>
  <w:style w:type="paragraph" w:styleId="FootnoteText">
    <w:name w:val="footnote text"/>
    <w:basedOn w:val="Normal"/>
    <w:link w:val="FootnoteTextChar"/>
    <w:uiPriority w:val="99"/>
    <w:semiHidden/>
    <w:unhideWhenUsed/>
    <w:rsid w:val="00F866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66B"/>
    <w:rPr>
      <w:sz w:val="20"/>
      <w:szCs w:val="20"/>
    </w:rPr>
  </w:style>
  <w:style w:type="character" w:styleId="FootnoteReference">
    <w:name w:val="footnote reference"/>
    <w:basedOn w:val="DefaultParagraphFont"/>
    <w:uiPriority w:val="99"/>
    <w:semiHidden/>
    <w:unhideWhenUsed/>
    <w:rsid w:val="00F8666B"/>
    <w:rPr>
      <w:vertAlign w:val="superscript"/>
    </w:rPr>
  </w:style>
  <w:style w:type="character" w:customStyle="1" w:styleId="Heading1Char">
    <w:name w:val="Heading 1 Char"/>
    <w:basedOn w:val="DefaultParagraphFont"/>
    <w:link w:val="Heading1"/>
    <w:rsid w:val="000D4A58"/>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D4A58"/>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0D4A58"/>
    <w:rPr>
      <w:rFonts w:ascii="Trebuchet MS" w:eastAsia="Times New Roman" w:hAnsi="Trebuchet MS" w:cs="Arial"/>
      <w:b/>
      <w:bCs/>
      <w:sz w:val="20"/>
      <w:szCs w:val="26"/>
    </w:rPr>
  </w:style>
  <w:style w:type="character" w:customStyle="1" w:styleId="Heading4Char">
    <w:name w:val="Heading 4 Char"/>
    <w:basedOn w:val="DefaultParagraphFont"/>
    <w:link w:val="Heading4"/>
    <w:rsid w:val="000D4A58"/>
    <w:rPr>
      <w:rFonts w:ascii="Trebuchet MS" w:eastAsia="Times New Roman" w:hAnsi="Trebuchet MS" w:cs="Arial"/>
      <w:b/>
      <w:bCs/>
      <w:sz w:val="20"/>
      <w:szCs w:val="28"/>
    </w:rPr>
  </w:style>
  <w:style w:type="character" w:customStyle="1" w:styleId="Heading5Char">
    <w:name w:val="Heading 5 Char"/>
    <w:basedOn w:val="DefaultParagraphFont"/>
    <w:link w:val="Heading5"/>
    <w:semiHidden/>
    <w:rsid w:val="000D4A58"/>
    <w:rPr>
      <w:rFonts w:ascii="Trebuchet MS" w:eastAsia="Times New Roman" w:hAnsi="Trebuchet MS" w:cs="Times New Roman"/>
      <w:b/>
      <w:bCs/>
      <w:sz w:val="20"/>
      <w:szCs w:val="24"/>
    </w:rPr>
  </w:style>
  <w:style w:type="character" w:customStyle="1" w:styleId="Heading6Char">
    <w:name w:val="Heading 6 Char"/>
    <w:basedOn w:val="DefaultParagraphFont"/>
    <w:link w:val="Heading6"/>
    <w:semiHidden/>
    <w:rsid w:val="000D4A58"/>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uiPriority w:val="99"/>
    <w:semiHidden/>
    <w:rsid w:val="000D4A58"/>
    <w:rPr>
      <w:rFonts w:ascii="Trebuchet MS" w:eastAsia="Times New Roman" w:hAnsi="Trebuchet MS" w:cs="Times New Roman"/>
      <w:sz w:val="24"/>
      <w:szCs w:val="24"/>
    </w:rPr>
  </w:style>
  <w:style w:type="character" w:customStyle="1" w:styleId="Heading8Char">
    <w:name w:val="Heading 8 Char"/>
    <w:basedOn w:val="DefaultParagraphFont"/>
    <w:link w:val="Heading8"/>
    <w:uiPriority w:val="99"/>
    <w:semiHidden/>
    <w:rsid w:val="000D4A58"/>
    <w:rPr>
      <w:rFonts w:ascii="Trebuchet MS" w:eastAsia="Times New Roman" w:hAnsi="Trebuchet MS" w:cs="Times New Roman"/>
      <w:b/>
      <w:caps/>
      <w:sz w:val="32"/>
      <w:szCs w:val="24"/>
    </w:rPr>
  </w:style>
  <w:style w:type="character" w:customStyle="1" w:styleId="Heading9Char">
    <w:name w:val="Heading 9 Char"/>
    <w:basedOn w:val="DefaultParagraphFont"/>
    <w:link w:val="Heading9"/>
    <w:uiPriority w:val="99"/>
    <w:semiHidden/>
    <w:rsid w:val="000D4A58"/>
    <w:rPr>
      <w:rFonts w:ascii="Trebuchet MS" w:eastAsia="Times New Roman" w:hAnsi="Trebuchet MS" w:cs="Times New Roman"/>
      <w:b/>
      <w:b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0D4A58"/>
  </w:style>
  <w:style w:type="paragraph" w:styleId="Header">
    <w:name w:val="header"/>
    <w:basedOn w:val="Normal"/>
    <w:link w:val="HeaderChar"/>
    <w:uiPriority w:val="99"/>
    <w:unhideWhenUsed/>
    <w:rsid w:val="000911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1196"/>
  </w:style>
  <w:style w:type="paragraph" w:styleId="Footer">
    <w:name w:val="footer"/>
    <w:basedOn w:val="Normal"/>
    <w:link w:val="FooterChar"/>
    <w:uiPriority w:val="99"/>
    <w:unhideWhenUsed/>
    <w:rsid w:val="000911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196"/>
  </w:style>
  <w:style w:type="paragraph" w:customStyle="1" w:styleId="TableParagraph">
    <w:name w:val="Table Paragraph"/>
    <w:basedOn w:val="Normal"/>
    <w:uiPriority w:val="1"/>
    <w:qFormat/>
    <w:rsid w:val="004C6B1C"/>
    <w:pPr>
      <w:widowControl w:val="0"/>
      <w:autoSpaceDE w:val="0"/>
      <w:autoSpaceDN w:val="0"/>
      <w:spacing w:after="0" w:line="240" w:lineRule="auto"/>
    </w:pPr>
    <w:rPr>
      <w:rFonts w:ascii="Times New Roman" w:eastAsia="Times New Roman" w:hAnsi="Times New Roman" w:cs="Times New Roman"/>
    </w:rPr>
  </w:style>
  <w:style w:type="paragraph" w:customStyle="1" w:styleId="CharCharChar1Char">
    <w:name w:val="Char Char Char1 Char"/>
    <w:basedOn w:val="Normal"/>
    <w:rsid w:val="00B72016"/>
    <w:pPr>
      <w:spacing w:before="120" w:line="240" w:lineRule="exact"/>
    </w:pPr>
    <w:rPr>
      <w:rFonts w:ascii="Tahoma" w:eastAsia="Times New Roman" w:hAnsi="Tahoma" w:cs="Times New Roman"/>
      <w:sz w:val="20"/>
      <w:szCs w:val="24"/>
      <w:lang w:val="en-US"/>
    </w:rPr>
  </w:style>
  <w:style w:type="paragraph" w:customStyle="1" w:styleId="instruct">
    <w:name w:val="instruct"/>
    <w:basedOn w:val="Normal"/>
    <w:rsid w:val="00B7201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SubiectComentariu">
    <w:name w:val="Subiect Comentariu"/>
    <w:basedOn w:val="CommentText"/>
    <w:next w:val="CommentText"/>
    <w:semiHidden/>
    <w:rsid w:val="00B72016"/>
    <w:pPr>
      <w:spacing w:before="120" w:after="120"/>
    </w:pPr>
    <w:rPr>
      <w:rFonts w:ascii="Trebuchet MS" w:eastAsia="Times New Roman" w:hAnsi="Trebuchet MS" w:cs="Times New Roman"/>
      <w:b/>
      <w:bCs/>
      <w:szCs w:val="24"/>
      <w:lang w:val="x-none"/>
    </w:rPr>
  </w:style>
  <w:style w:type="table" w:styleId="TableGrid">
    <w:name w:val="Table Grid"/>
    <w:basedOn w:val="TableNormal"/>
    <w:uiPriority w:val="39"/>
    <w:rsid w:val="0027286C"/>
    <w:pPr>
      <w:spacing w:after="0" w:line="240" w:lineRule="auto"/>
    </w:pPr>
    <w:rPr>
      <w:rFonts w:ascii="Trebuchet MS" w:eastAsia="Trebuchet MS" w:hAnsi="Trebuchet MS" w:cs="Trebuchet M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27286C"/>
    <w:pPr>
      <w:spacing w:before="120" w:after="120" w:line="240" w:lineRule="auto"/>
      <w:jc w:val="center"/>
    </w:pPr>
    <w:rPr>
      <w:rFonts w:ascii="Trebuchet MS" w:eastAsia="Times New Roman" w:hAnsi="Trebuchet MS" w:cs="Times New Roman"/>
      <w:b/>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133822">
      <w:bodyDiv w:val="1"/>
      <w:marLeft w:val="0"/>
      <w:marRight w:val="0"/>
      <w:marTop w:val="0"/>
      <w:marBottom w:val="0"/>
      <w:divBdr>
        <w:top w:val="none" w:sz="0" w:space="0" w:color="auto"/>
        <w:left w:val="none" w:sz="0" w:space="0" w:color="auto"/>
        <w:bottom w:val="none" w:sz="0" w:space="0" w:color="auto"/>
        <w:right w:val="none" w:sz="0" w:space="0" w:color="auto"/>
      </w:divBdr>
    </w:div>
    <w:div w:id="546989497">
      <w:bodyDiv w:val="1"/>
      <w:marLeft w:val="0"/>
      <w:marRight w:val="0"/>
      <w:marTop w:val="0"/>
      <w:marBottom w:val="0"/>
      <w:divBdr>
        <w:top w:val="none" w:sz="0" w:space="0" w:color="auto"/>
        <w:left w:val="none" w:sz="0" w:space="0" w:color="auto"/>
        <w:bottom w:val="none" w:sz="0" w:space="0" w:color="auto"/>
        <w:right w:val="none" w:sz="0" w:space="0" w:color="auto"/>
      </w:divBdr>
    </w:div>
    <w:div w:id="615332438">
      <w:bodyDiv w:val="1"/>
      <w:marLeft w:val="0"/>
      <w:marRight w:val="0"/>
      <w:marTop w:val="0"/>
      <w:marBottom w:val="0"/>
      <w:divBdr>
        <w:top w:val="none" w:sz="0" w:space="0" w:color="auto"/>
        <w:left w:val="none" w:sz="0" w:space="0" w:color="auto"/>
        <w:bottom w:val="none" w:sz="0" w:space="0" w:color="auto"/>
        <w:right w:val="none" w:sz="0" w:space="0" w:color="auto"/>
      </w:divBdr>
    </w:div>
    <w:div w:id="813448683">
      <w:bodyDiv w:val="1"/>
      <w:marLeft w:val="0"/>
      <w:marRight w:val="0"/>
      <w:marTop w:val="0"/>
      <w:marBottom w:val="0"/>
      <w:divBdr>
        <w:top w:val="none" w:sz="0" w:space="0" w:color="auto"/>
        <w:left w:val="none" w:sz="0" w:space="0" w:color="auto"/>
        <w:bottom w:val="none" w:sz="0" w:space="0" w:color="auto"/>
        <w:right w:val="none" w:sz="0" w:space="0" w:color="auto"/>
      </w:divBdr>
    </w:div>
    <w:div w:id="1170949635">
      <w:bodyDiv w:val="1"/>
      <w:marLeft w:val="0"/>
      <w:marRight w:val="0"/>
      <w:marTop w:val="0"/>
      <w:marBottom w:val="0"/>
      <w:divBdr>
        <w:top w:val="none" w:sz="0" w:space="0" w:color="auto"/>
        <w:left w:val="none" w:sz="0" w:space="0" w:color="auto"/>
        <w:bottom w:val="none" w:sz="0" w:space="0" w:color="auto"/>
        <w:right w:val="none" w:sz="0" w:space="0" w:color="auto"/>
      </w:divBdr>
    </w:div>
    <w:div w:id="1272204763">
      <w:bodyDiv w:val="1"/>
      <w:marLeft w:val="0"/>
      <w:marRight w:val="0"/>
      <w:marTop w:val="0"/>
      <w:marBottom w:val="0"/>
      <w:divBdr>
        <w:top w:val="none" w:sz="0" w:space="0" w:color="auto"/>
        <w:left w:val="none" w:sz="0" w:space="0" w:color="auto"/>
        <w:bottom w:val="none" w:sz="0" w:space="0" w:color="auto"/>
        <w:right w:val="none" w:sz="0" w:space="0" w:color="auto"/>
      </w:divBdr>
    </w:div>
    <w:div w:id="1442647115">
      <w:bodyDiv w:val="1"/>
      <w:marLeft w:val="0"/>
      <w:marRight w:val="0"/>
      <w:marTop w:val="0"/>
      <w:marBottom w:val="0"/>
      <w:divBdr>
        <w:top w:val="none" w:sz="0" w:space="0" w:color="auto"/>
        <w:left w:val="none" w:sz="0" w:space="0" w:color="auto"/>
        <w:bottom w:val="none" w:sz="0" w:space="0" w:color="auto"/>
        <w:right w:val="none" w:sz="0" w:space="0" w:color="auto"/>
      </w:divBdr>
    </w:div>
    <w:div w:id="1782869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Worksheet.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D9060-9C10-4F87-BE43-2CF4A8918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11</Pages>
  <Words>2241</Words>
  <Characters>12780</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MT</Company>
  <LinksUpToDate>false</LinksUpToDate>
  <CharactersWithSpaces>14992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22</cp:revision>
  <cp:lastPrinted>2023-10-19T10:40:00Z</cp:lastPrinted>
  <dcterms:created xsi:type="dcterms:W3CDTF">2023-11-20T10:49:00Z</dcterms:created>
  <dcterms:modified xsi:type="dcterms:W3CDTF">2024-04-26T09:57:00Z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2023-05-30T09:39:52Z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6addc4b4-ae91-4ab1-929a-fa6a6ac0daa7</vt:lpwstr>
  </property>
  <property fmtid="{D5CDD505-2E9C-101B-9397-08002B2CF9AE}" pid="8" name="MSIP_Label_6bd9ddd1-4d20-43f6-abfa-fc3c07406f94_ContentBits">
    <vt:lpwstr>0</vt:lpwstr>
  </property>
</Properties>
</file>